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2372A" w14:textId="77777777" w:rsidR="00AA6511" w:rsidRPr="0085016D" w:rsidRDefault="009D17FE" w:rsidP="00AA6511">
      <w:pPr>
        <w:spacing w:after="100" w:afterAutospacing="1"/>
        <w:jc w:val="center"/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/>
          <w:noProof/>
          <w:sz w:val="20"/>
          <w:szCs w:val="20"/>
          <w:lang w:bidi="ar-SA"/>
        </w:rPr>
        <w:drawing>
          <wp:anchor distT="0" distB="0" distL="114300" distR="114300" simplePos="0" relativeHeight="251659264" behindDoc="0" locked="0" layoutInCell="1" allowOverlap="1" wp14:anchorId="2B07A392" wp14:editId="5F1AD58E">
            <wp:simplePos x="0" y="0"/>
            <wp:positionH relativeFrom="column">
              <wp:posOffset>5538089</wp:posOffset>
            </wp:positionH>
            <wp:positionV relativeFrom="paragraph">
              <wp:posOffset>-46228</wp:posOffset>
            </wp:positionV>
            <wp:extent cx="706755" cy="690245"/>
            <wp:effectExtent l="0" t="0" r="0" b="0"/>
            <wp:wrapNone/>
            <wp:docPr id="1" name="Picture 1" descr="https://golestan.usb.ac.ir/univ/img/unvar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olestan.usb.ac.ir/univ/img/unvar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7" r="23726"/>
                    <a:stretch/>
                  </pic:blipFill>
                  <pic:spPr bwMode="auto">
                    <a:xfrm>
                      <a:off x="0" y="0"/>
                      <a:ext cx="70675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511" w:rsidRPr="0085016D">
        <w:rPr>
          <w:rFonts w:cs="B Lotus" w:hint="cs"/>
          <w:b/>
          <w:bCs/>
          <w:sz w:val="20"/>
          <w:szCs w:val="20"/>
          <w:rtl/>
        </w:rPr>
        <w:t xml:space="preserve">سیلابس درسی دانشجویان کارشناسی مهندسی مواد و متالورژی فرایندهای ساخت </w:t>
      </w:r>
    </w:p>
    <w:p w14:paraId="497B2950" w14:textId="77777777" w:rsidR="00AA6511" w:rsidRPr="0085016D" w:rsidRDefault="00AA6511" w:rsidP="00AA6511">
      <w:pPr>
        <w:jc w:val="center"/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t>ورودی 1401 به بعد</w:t>
      </w:r>
    </w:p>
    <w:p w14:paraId="14ECC0DA" w14:textId="77777777" w:rsidR="00AA6511" w:rsidRPr="0085016D" w:rsidRDefault="00AA6511" w:rsidP="00AA6511">
      <w:pPr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t>دروس عمومی</w:t>
      </w:r>
    </w:p>
    <w:tbl>
      <w:tblPr>
        <w:tblStyle w:val="TableGrid"/>
        <w:bidiVisual/>
        <w:tblW w:w="0" w:type="auto"/>
        <w:tblInd w:w="39" w:type="dxa"/>
        <w:tblLook w:val="04A0" w:firstRow="1" w:lastRow="0" w:firstColumn="1" w:lastColumn="0" w:noHBand="0" w:noVBand="1"/>
      </w:tblPr>
      <w:tblGrid>
        <w:gridCol w:w="675"/>
        <w:gridCol w:w="1694"/>
        <w:gridCol w:w="2274"/>
        <w:gridCol w:w="1304"/>
        <w:gridCol w:w="629"/>
        <w:gridCol w:w="637"/>
        <w:gridCol w:w="1830"/>
      </w:tblGrid>
      <w:tr w:rsidR="00AA6511" w:rsidRPr="0085016D" w14:paraId="6BE27547" w14:textId="77777777" w:rsidTr="00BD7AC8"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59AF160E" w14:textId="77777777" w:rsidR="00AA6511" w:rsidRPr="0085016D" w:rsidRDefault="00AA6511" w:rsidP="000E4278">
            <w:pPr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694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2CEDED08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دروس</w:t>
            </w:r>
          </w:p>
        </w:tc>
        <w:tc>
          <w:tcPr>
            <w:tcW w:w="2274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3EAB0C7F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1304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430B2DA4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1266" w:type="dxa"/>
            <w:gridSpan w:val="2"/>
            <w:tcBorders>
              <w:top w:val="doub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EE2CDB0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D966" w:themeFill="accent4" w:themeFillTint="99"/>
          </w:tcPr>
          <w:p w14:paraId="7DF99BFF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واحد مورد نیاز</w:t>
            </w:r>
          </w:p>
        </w:tc>
      </w:tr>
      <w:tr w:rsidR="00AA6511" w:rsidRPr="0085016D" w14:paraId="022F1179" w14:textId="77777777" w:rsidTr="00BD7AC8">
        <w:tc>
          <w:tcPr>
            <w:tcW w:w="675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69BA1782" w14:textId="77777777" w:rsidR="00AA6511" w:rsidRPr="0085016D" w:rsidRDefault="00AA6511" w:rsidP="000E4278">
            <w:pPr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94" w:type="dxa"/>
            <w:vMerge/>
            <w:tcBorders>
              <w:bottom w:val="double" w:sz="4" w:space="0" w:color="auto"/>
            </w:tcBorders>
          </w:tcPr>
          <w:p w14:paraId="2324B3AA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4" w:type="dxa"/>
            <w:vMerge/>
            <w:tcBorders>
              <w:bottom w:val="double" w:sz="4" w:space="0" w:color="auto"/>
            </w:tcBorders>
          </w:tcPr>
          <w:p w14:paraId="520D47A4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4" w:type="dxa"/>
            <w:vMerge/>
            <w:tcBorders>
              <w:bottom w:val="double" w:sz="4" w:space="0" w:color="auto"/>
            </w:tcBorders>
          </w:tcPr>
          <w:p w14:paraId="628231F9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9" w:type="dxa"/>
            <w:tcBorders>
              <w:bottom w:val="double" w:sz="4" w:space="0" w:color="auto"/>
              <w:right w:val="single" w:sz="4" w:space="0" w:color="auto"/>
            </w:tcBorders>
          </w:tcPr>
          <w:p w14:paraId="37C3FDAA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7" w:type="dxa"/>
            <w:tcBorders>
              <w:left w:val="single" w:sz="4" w:space="0" w:color="auto"/>
              <w:bottom w:val="double" w:sz="4" w:space="0" w:color="auto"/>
            </w:tcBorders>
          </w:tcPr>
          <w:p w14:paraId="74E74549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830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6759FC40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</w:tr>
      <w:tr w:rsidR="00AA6511" w:rsidRPr="0085016D" w14:paraId="494AED0D" w14:textId="77777777" w:rsidTr="00BD7AC8"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62BE09D9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694" w:type="dxa"/>
            <w:vMerge w:val="restart"/>
            <w:tcBorders>
              <w:top w:val="double" w:sz="4" w:space="0" w:color="auto"/>
            </w:tcBorders>
          </w:tcPr>
          <w:p w14:paraId="2F8CC13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  <w:p w14:paraId="45DC733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  <w:p w14:paraId="353C7C2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مبانی نظری اسلام</w:t>
            </w:r>
          </w:p>
        </w:tc>
        <w:tc>
          <w:tcPr>
            <w:tcW w:w="2274" w:type="dxa"/>
            <w:tcBorders>
              <w:top w:val="double" w:sz="4" w:space="0" w:color="auto"/>
            </w:tcBorders>
          </w:tcPr>
          <w:p w14:paraId="6C733A4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اندیشه اسلامی1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14:paraId="1B8FC7C1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015-22-30</w:t>
            </w:r>
          </w:p>
        </w:tc>
        <w:tc>
          <w:tcPr>
            <w:tcW w:w="629" w:type="dxa"/>
            <w:tcBorders>
              <w:top w:val="double" w:sz="4" w:space="0" w:color="auto"/>
              <w:right w:val="single" w:sz="4" w:space="0" w:color="auto"/>
            </w:tcBorders>
          </w:tcPr>
          <w:p w14:paraId="75EF0AA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6E78BD2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28FE41CA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  <w:p w14:paraId="3D2E9F26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  <w:p w14:paraId="409C5A8F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</w:tr>
      <w:tr w:rsidR="00AA6511" w:rsidRPr="0085016D" w14:paraId="5092FC1A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A74E20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694" w:type="dxa"/>
            <w:vMerge/>
          </w:tcPr>
          <w:p w14:paraId="51107D1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</w:tcPr>
          <w:p w14:paraId="009AAA1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اندیشه اسلامی2</w:t>
            </w:r>
          </w:p>
        </w:tc>
        <w:tc>
          <w:tcPr>
            <w:tcW w:w="1304" w:type="dxa"/>
          </w:tcPr>
          <w:p w14:paraId="487B7DE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44991EEB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4143FE2E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87AF842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3329B173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1DE628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1694" w:type="dxa"/>
            <w:vMerge/>
          </w:tcPr>
          <w:p w14:paraId="3B76191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</w:tcPr>
          <w:p w14:paraId="3CADC84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انسان در اسلام</w:t>
            </w:r>
          </w:p>
        </w:tc>
        <w:tc>
          <w:tcPr>
            <w:tcW w:w="1304" w:type="dxa"/>
          </w:tcPr>
          <w:p w14:paraId="71E9DAE1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337EF0A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27E448A9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BC44220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3BEB6A09" w14:textId="77777777" w:rsidTr="00BD7AC8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  <w:shd w:val="clear" w:color="auto" w:fill="FFD966" w:themeFill="accent4" w:themeFillTint="99"/>
          </w:tcPr>
          <w:p w14:paraId="61894AF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6B0CC1E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6378EB7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حقوق اجتماعی و سیاسی در اسلام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30EE98B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single" w:sz="12" w:space="0" w:color="auto"/>
              <w:right w:val="single" w:sz="4" w:space="0" w:color="auto"/>
            </w:tcBorders>
          </w:tcPr>
          <w:p w14:paraId="4C646AF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681CB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C232913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6A772045" w14:textId="77777777" w:rsidTr="00BD7AC8">
        <w:tc>
          <w:tcPr>
            <w:tcW w:w="675" w:type="dxa"/>
            <w:tcBorders>
              <w:top w:val="single" w:sz="12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514FB49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79CFA5B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E1686A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اخلاق</w:t>
            </w:r>
          </w:p>
        </w:tc>
        <w:tc>
          <w:tcPr>
            <w:tcW w:w="2274" w:type="dxa"/>
            <w:tcBorders>
              <w:top w:val="single" w:sz="12" w:space="0" w:color="auto"/>
            </w:tcBorders>
          </w:tcPr>
          <w:p w14:paraId="313773E1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فلسفه اخلاق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37654AB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021-22-30</w:t>
            </w:r>
          </w:p>
        </w:tc>
        <w:tc>
          <w:tcPr>
            <w:tcW w:w="629" w:type="dxa"/>
            <w:tcBorders>
              <w:top w:val="single" w:sz="12" w:space="0" w:color="auto"/>
              <w:right w:val="single" w:sz="4" w:space="0" w:color="auto"/>
            </w:tcBorders>
          </w:tcPr>
          <w:p w14:paraId="43F02F5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55D74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2831A0FB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12F98857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  <w:p w14:paraId="09F02C34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  <w:p w14:paraId="5DDC7C03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  <w:p w14:paraId="6E8E76F9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384E8E43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71DF3F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1694" w:type="dxa"/>
            <w:vMerge/>
          </w:tcPr>
          <w:p w14:paraId="5325696E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</w:tcPr>
          <w:p w14:paraId="5D4A700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اخلاق اسلامی</w:t>
            </w:r>
          </w:p>
        </w:tc>
        <w:tc>
          <w:tcPr>
            <w:tcW w:w="1304" w:type="dxa"/>
          </w:tcPr>
          <w:p w14:paraId="0BB7EEC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2A4FC09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509BAC6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F31E5EC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22F94666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8B4802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1694" w:type="dxa"/>
            <w:vMerge/>
          </w:tcPr>
          <w:p w14:paraId="7FA5FE0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2" w:space="0" w:color="auto"/>
            </w:tcBorders>
          </w:tcPr>
          <w:p w14:paraId="1E0F883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ایین زندگی</w:t>
            </w:r>
          </w:p>
        </w:tc>
        <w:tc>
          <w:tcPr>
            <w:tcW w:w="1304" w:type="dxa"/>
            <w:tcBorders>
              <w:bottom w:val="single" w:sz="2" w:space="0" w:color="auto"/>
            </w:tcBorders>
          </w:tcPr>
          <w:p w14:paraId="54EA9ECB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23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single" w:sz="2" w:space="0" w:color="auto"/>
              <w:right w:val="single" w:sz="4" w:space="0" w:color="auto"/>
            </w:tcBorders>
          </w:tcPr>
          <w:p w14:paraId="47DABDA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2DAA2BF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466B34B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3C09DC6A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00E7E29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1694" w:type="dxa"/>
            <w:vMerge/>
          </w:tcPr>
          <w:p w14:paraId="570AD33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top w:val="single" w:sz="2" w:space="0" w:color="auto"/>
            </w:tcBorders>
          </w:tcPr>
          <w:p w14:paraId="5554F90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عرفان عملی اسلام</w:t>
            </w:r>
          </w:p>
        </w:tc>
        <w:tc>
          <w:tcPr>
            <w:tcW w:w="1304" w:type="dxa"/>
            <w:tcBorders>
              <w:top w:val="single" w:sz="2" w:space="0" w:color="auto"/>
            </w:tcBorders>
          </w:tcPr>
          <w:p w14:paraId="37E1A56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024-22-30</w:t>
            </w:r>
          </w:p>
        </w:tc>
        <w:tc>
          <w:tcPr>
            <w:tcW w:w="629" w:type="dxa"/>
            <w:tcBorders>
              <w:top w:val="single" w:sz="2" w:space="0" w:color="auto"/>
              <w:right w:val="single" w:sz="4" w:space="0" w:color="auto"/>
            </w:tcBorders>
          </w:tcPr>
          <w:p w14:paraId="66926A6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1A08EE6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3AE97FE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1808FF33" w14:textId="77777777" w:rsidTr="00BD7AC8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  <w:shd w:val="clear" w:color="auto" w:fill="FFD966" w:themeFill="accent4" w:themeFillTint="99"/>
          </w:tcPr>
          <w:p w14:paraId="6159B2F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49345DA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78F92C39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اخلاق مهندسی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0A228A2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010-22-30</w:t>
            </w:r>
          </w:p>
        </w:tc>
        <w:tc>
          <w:tcPr>
            <w:tcW w:w="629" w:type="dxa"/>
            <w:tcBorders>
              <w:bottom w:val="single" w:sz="12" w:space="0" w:color="auto"/>
              <w:right w:val="single" w:sz="4" w:space="0" w:color="auto"/>
            </w:tcBorders>
          </w:tcPr>
          <w:p w14:paraId="6A1A04E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3B07D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0AA932A8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4C8A10CB" w14:textId="77777777" w:rsidTr="00BD7AC8">
        <w:trPr>
          <w:trHeight w:val="419"/>
        </w:trPr>
        <w:tc>
          <w:tcPr>
            <w:tcW w:w="675" w:type="dxa"/>
            <w:tcBorders>
              <w:top w:val="single" w:sz="12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2C32F96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3A976DC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  <w:p w14:paraId="5E5B3CB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انقلاب اسلامی</w:t>
            </w:r>
          </w:p>
        </w:tc>
        <w:tc>
          <w:tcPr>
            <w:tcW w:w="2274" w:type="dxa"/>
            <w:tcBorders>
              <w:top w:val="single" w:sz="12" w:space="0" w:color="auto"/>
            </w:tcBorders>
          </w:tcPr>
          <w:p w14:paraId="6D34999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انقلاب اسلامی ایران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15F5D5C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031-22-30</w:t>
            </w:r>
          </w:p>
        </w:tc>
        <w:tc>
          <w:tcPr>
            <w:tcW w:w="629" w:type="dxa"/>
            <w:tcBorders>
              <w:top w:val="single" w:sz="12" w:space="0" w:color="auto"/>
              <w:right w:val="single" w:sz="4" w:space="0" w:color="auto"/>
            </w:tcBorders>
          </w:tcPr>
          <w:p w14:paraId="13181B7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EE2D06B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7E625C14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1E7368D9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</w:tr>
      <w:tr w:rsidR="00AA6511" w:rsidRPr="0085016D" w14:paraId="0EF6D3BA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7B30BEB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1694" w:type="dxa"/>
            <w:vMerge/>
          </w:tcPr>
          <w:p w14:paraId="5ADD1DD9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</w:tcPr>
          <w:p w14:paraId="6FCEE1C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اشنایی با قانون اساسی ج.ا.ایران</w:t>
            </w:r>
          </w:p>
        </w:tc>
        <w:tc>
          <w:tcPr>
            <w:tcW w:w="1304" w:type="dxa"/>
          </w:tcPr>
          <w:p w14:paraId="6EB76D5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32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0DEBC1A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287041E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59C79BA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039EC0B5" w14:textId="77777777" w:rsidTr="00BD7AC8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  <w:shd w:val="clear" w:color="auto" w:fill="FFD966" w:themeFill="accent4" w:themeFillTint="99"/>
          </w:tcPr>
          <w:p w14:paraId="2E25437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669ADFB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5E861A8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اندیشه سیاسی امام خمینی(ره)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59B43762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33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single" w:sz="12" w:space="0" w:color="auto"/>
              <w:right w:val="single" w:sz="4" w:space="0" w:color="auto"/>
            </w:tcBorders>
          </w:tcPr>
          <w:p w14:paraId="71BD86FC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F0705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391206E1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0F4AA1C5" w14:textId="77777777" w:rsidTr="00BD7AC8">
        <w:tc>
          <w:tcPr>
            <w:tcW w:w="675" w:type="dxa"/>
            <w:tcBorders>
              <w:top w:val="single" w:sz="12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7C53807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2A75707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تاریخ و تمدن اسلامی</w:t>
            </w:r>
          </w:p>
        </w:tc>
        <w:tc>
          <w:tcPr>
            <w:tcW w:w="2274" w:type="dxa"/>
            <w:tcBorders>
              <w:top w:val="single" w:sz="12" w:space="0" w:color="auto"/>
            </w:tcBorders>
          </w:tcPr>
          <w:p w14:paraId="76674C8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تاریخ فرهنگ و تمدن اسلامی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73EFE10F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041-22-30</w:t>
            </w:r>
          </w:p>
        </w:tc>
        <w:tc>
          <w:tcPr>
            <w:tcW w:w="629" w:type="dxa"/>
            <w:tcBorders>
              <w:top w:val="single" w:sz="12" w:space="0" w:color="auto"/>
              <w:right w:val="single" w:sz="4" w:space="0" w:color="auto"/>
            </w:tcBorders>
          </w:tcPr>
          <w:p w14:paraId="5499ECC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01CFFD5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638F660B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</w:tr>
      <w:tr w:rsidR="00AA6511" w:rsidRPr="0085016D" w14:paraId="0AC8FCF9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D2CBA04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14</w:t>
            </w:r>
          </w:p>
        </w:tc>
        <w:tc>
          <w:tcPr>
            <w:tcW w:w="1694" w:type="dxa"/>
            <w:vMerge/>
          </w:tcPr>
          <w:p w14:paraId="77E8EED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</w:tcPr>
          <w:p w14:paraId="3E1E86B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تاریخ تحلیلی صدر اسلام</w:t>
            </w:r>
          </w:p>
        </w:tc>
        <w:tc>
          <w:tcPr>
            <w:tcW w:w="1304" w:type="dxa"/>
          </w:tcPr>
          <w:p w14:paraId="3422FCB6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42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3D45B0F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35A33F03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52B527E9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27E79505" w14:textId="77777777" w:rsidTr="00BD7AC8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  <w:shd w:val="clear" w:color="auto" w:fill="FFD966" w:themeFill="accent4" w:themeFillTint="99"/>
          </w:tcPr>
          <w:p w14:paraId="5B9DA270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15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496D958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0C0F2D86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تاریخ امامت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3D52255A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43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single" w:sz="12" w:space="0" w:color="auto"/>
              <w:right w:val="single" w:sz="4" w:space="0" w:color="auto"/>
            </w:tcBorders>
          </w:tcPr>
          <w:p w14:paraId="136FC5F7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0A472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1F58ACB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09BB064A" w14:textId="77777777" w:rsidTr="00BD7AC8">
        <w:tc>
          <w:tcPr>
            <w:tcW w:w="675" w:type="dxa"/>
            <w:tcBorders>
              <w:top w:val="single" w:sz="12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7A4CA9CB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16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6A1ACDC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منابع انسانی</w:t>
            </w:r>
          </w:p>
        </w:tc>
        <w:tc>
          <w:tcPr>
            <w:tcW w:w="2274" w:type="dxa"/>
            <w:tcBorders>
              <w:top w:val="single" w:sz="12" w:space="0" w:color="auto"/>
            </w:tcBorders>
          </w:tcPr>
          <w:p w14:paraId="21561175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تفسیر موضوعی قران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7DE8832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051-22-30</w:t>
            </w:r>
          </w:p>
        </w:tc>
        <w:tc>
          <w:tcPr>
            <w:tcW w:w="629" w:type="dxa"/>
            <w:tcBorders>
              <w:top w:val="single" w:sz="12" w:space="0" w:color="auto"/>
              <w:right w:val="single" w:sz="4" w:space="0" w:color="auto"/>
            </w:tcBorders>
          </w:tcPr>
          <w:p w14:paraId="5BFB69B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713A4D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 w:val="restart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27A8972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</w:tr>
      <w:tr w:rsidR="00AA6511" w:rsidRPr="0085016D" w14:paraId="73370A0E" w14:textId="77777777" w:rsidTr="00BD7AC8">
        <w:tc>
          <w:tcPr>
            <w:tcW w:w="675" w:type="dxa"/>
            <w:tcBorders>
              <w:left w:val="double" w:sz="4" w:space="0" w:color="auto"/>
              <w:bottom w:val="single" w:sz="12" w:space="0" w:color="auto"/>
            </w:tcBorders>
            <w:shd w:val="clear" w:color="auto" w:fill="FFD966" w:themeFill="accent4" w:themeFillTint="99"/>
          </w:tcPr>
          <w:p w14:paraId="66ECFFE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17</w:t>
            </w: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2D230609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274" w:type="dxa"/>
            <w:tcBorders>
              <w:bottom w:val="single" w:sz="12" w:space="0" w:color="auto"/>
            </w:tcBorders>
          </w:tcPr>
          <w:p w14:paraId="33AB4011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تفسیر موضوعی نهج البلاغه</w:t>
            </w:r>
          </w:p>
        </w:tc>
        <w:tc>
          <w:tcPr>
            <w:tcW w:w="1304" w:type="dxa"/>
            <w:tcBorders>
              <w:bottom w:val="single" w:sz="12" w:space="0" w:color="auto"/>
            </w:tcBorders>
          </w:tcPr>
          <w:p w14:paraId="4BC599E0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52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single" w:sz="12" w:space="0" w:color="auto"/>
              <w:right w:val="single" w:sz="4" w:space="0" w:color="auto"/>
            </w:tcBorders>
          </w:tcPr>
          <w:p w14:paraId="76AD0E13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01D7BA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vMerge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29BDD8E8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78C9109F" w14:textId="77777777" w:rsidTr="00BD7AC8">
        <w:tc>
          <w:tcPr>
            <w:tcW w:w="675" w:type="dxa"/>
            <w:tcBorders>
              <w:top w:val="single" w:sz="12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2189A9C2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18</w:t>
            </w:r>
          </w:p>
        </w:tc>
        <w:tc>
          <w:tcPr>
            <w:tcW w:w="1694" w:type="dxa"/>
            <w:tcBorders>
              <w:top w:val="single" w:sz="12" w:space="0" w:color="auto"/>
            </w:tcBorders>
          </w:tcPr>
          <w:p w14:paraId="394235E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2274" w:type="dxa"/>
            <w:tcBorders>
              <w:top w:val="single" w:sz="12" w:space="0" w:color="auto"/>
            </w:tcBorders>
          </w:tcPr>
          <w:p w14:paraId="3C1A516E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ادبیات فارسی</w:t>
            </w:r>
          </w:p>
        </w:tc>
        <w:tc>
          <w:tcPr>
            <w:tcW w:w="1304" w:type="dxa"/>
            <w:tcBorders>
              <w:top w:val="single" w:sz="12" w:space="0" w:color="auto"/>
            </w:tcBorders>
          </w:tcPr>
          <w:p w14:paraId="58B2CE7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070-12-12</w:t>
            </w:r>
          </w:p>
        </w:tc>
        <w:tc>
          <w:tcPr>
            <w:tcW w:w="629" w:type="dxa"/>
            <w:tcBorders>
              <w:top w:val="single" w:sz="12" w:space="0" w:color="auto"/>
              <w:right w:val="single" w:sz="4" w:space="0" w:color="auto"/>
            </w:tcBorders>
          </w:tcPr>
          <w:p w14:paraId="5EA86FF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EDC5FC5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tcBorders>
              <w:top w:val="single" w:sz="12" w:space="0" w:color="auto"/>
              <w:left w:val="single" w:sz="4" w:space="0" w:color="auto"/>
              <w:right w:val="double" w:sz="4" w:space="0" w:color="auto"/>
            </w:tcBorders>
          </w:tcPr>
          <w:p w14:paraId="6753113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</w:tr>
      <w:tr w:rsidR="00AA6511" w:rsidRPr="0085016D" w14:paraId="0A4456E7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48F9E32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19</w:t>
            </w:r>
          </w:p>
        </w:tc>
        <w:tc>
          <w:tcPr>
            <w:tcW w:w="1694" w:type="dxa"/>
          </w:tcPr>
          <w:p w14:paraId="24B4B683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2274" w:type="dxa"/>
          </w:tcPr>
          <w:p w14:paraId="43CA8AF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انگلیسی همگانی</w:t>
            </w:r>
          </w:p>
        </w:tc>
        <w:tc>
          <w:tcPr>
            <w:tcW w:w="1304" w:type="dxa"/>
          </w:tcPr>
          <w:p w14:paraId="4C421B98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70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  <w:r w:rsidRPr="0085016D">
              <w:rPr>
                <w:rFonts w:cs="B Lotus"/>
                <w:sz w:val="20"/>
                <w:szCs w:val="20"/>
                <w:rtl/>
              </w:rPr>
              <w:t>-12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1F29655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1221B39E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tcBorders>
              <w:left w:val="single" w:sz="4" w:space="0" w:color="auto"/>
              <w:right w:val="double" w:sz="4" w:space="0" w:color="auto"/>
            </w:tcBorders>
          </w:tcPr>
          <w:p w14:paraId="31F4754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</w:tr>
      <w:tr w:rsidR="00AA6511" w:rsidRPr="0085016D" w14:paraId="49D8490E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AC6862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20</w:t>
            </w:r>
          </w:p>
        </w:tc>
        <w:tc>
          <w:tcPr>
            <w:tcW w:w="1694" w:type="dxa"/>
          </w:tcPr>
          <w:p w14:paraId="2D165746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2274" w:type="dxa"/>
          </w:tcPr>
          <w:p w14:paraId="4D1ED3B3" w14:textId="77777777" w:rsidR="00AA6511" w:rsidRPr="0085016D" w:rsidRDefault="00AA6511" w:rsidP="006076B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تربیت بدنی</w:t>
            </w:r>
          </w:p>
        </w:tc>
        <w:tc>
          <w:tcPr>
            <w:tcW w:w="1304" w:type="dxa"/>
            <w:tcBorders>
              <w:bottom w:val="single" w:sz="2" w:space="0" w:color="auto"/>
            </w:tcBorders>
          </w:tcPr>
          <w:p w14:paraId="32AC4781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80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163FF2A9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2E4D0C3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830" w:type="dxa"/>
            <w:tcBorders>
              <w:left w:val="single" w:sz="4" w:space="0" w:color="auto"/>
              <w:right w:val="double" w:sz="4" w:space="0" w:color="auto"/>
            </w:tcBorders>
          </w:tcPr>
          <w:p w14:paraId="5CDA9D7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</w:tr>
      <w:tr w:rsidR="00AA6511" w:rsidRPr="0085016D" w14:paraId="3473AA9E" w14:textId="77777777" w:rsidTr="00BD7AC8">
        <w:tc>
          <w:tcPr>
            <w:tcW w:w="675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097781F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21</w:t>
            </w:r>
          </w:p>
        </w:tc>
        <w:tc>
          <w:tcPr>
            <w:tcW w:w="1694" w:type="dxa"/>
          </w:tcPr>
          <w:p w14:paraId="48C1BF7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2274" w:type="dxa"/>
            <w:tcBorders>
              <w:right w:val="single" w:sz="2" w:space="0" w:color="auto"/>
            </w:tcBorders>
          </w:tcPr>
          <w:p w14:paraId="4BDA1C4E" w14:textId="77777777" w:rsidR="00AA6511" w:rsidRPr="0085016D" w:rsidRDefault="006076BD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ورزش1</w:t>
            </w:r>
          </w:p>
        </w:tc>
        <w:tc>
          <w:tcPr>
            <w:tcW w:w="1304" w:type="dxa"/>
            <w:tcBorders>
              <w:top w:val="single" w:sz="2" w:space="0" w:color="auto"/>
              <w:left w:val="single" w:sz="2" w:space="0" w:color="auto"/>
            </w:tcBorders>
          </w:tcPr>
          <w:p w14:paraId="097CB667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083-16-18</w:t>
            </w:r>
          </w:p>
        </w:tc>
        <w:tc>
          <w:tcPr>
            <w:tcW w:w="629" w:type="dxa"/>
            <w:tcBorders>
              <w:right w:val="single" w:sz="4" w:space="0" w:color="auto"/>
            </w:tcBorders>
          </w:tcPr>
          <w:p w14:paraId="106E4DA2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37" w:type="dxa"/>
            <w:tcBorders>
              <w:left w:val="single" w:sz="4" w:space="0" w:color="auto"/>
              <w:right w:val="single" w:sz="4" w:space="0" w:color="auto"/>
            </w:tcBorders>
          </w:tcPr>
          <w:p w14:paraId="72A50CE0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830" w:type="dxa"/>
            <w:tcBorders>
              <w:left w:val="single" w:sz="4" w:space="0" w:color="auto"/>
              <w:right w:val="double" w:sz="4" w:space="0" w:color="auto"/>
            </w:tcBorders>
          </w:tcPr>
          <w:p w14:paraId="40EBE316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</w:tr>
      <w:tr w:rsidR="00AA6511" w:rsidRPr="0085016D" w14:paraId="4AE6492E" w14:textId="77777777" w:rsidTr="00BD7AC8">
        <w:tc>
          <w:tcPr>
            <w:tcW w:w="675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54655141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22</w:t>
            </w:r>
          </w:p>
        </w:tc>
        <w:tc>
          <w:tcPr>
            <w:tcW w:w="1694" w:type="dxa"/>
            <w:tcBorders>
              <w:bottom w:val="double" w:sz="4" w:space="0" w:color="auto"/>
            </w:tcBorders>
          </w:tcPr>
          <w:p w14:paraId="4DEB0CFE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2274" w:type="dxa"/>
            <w:tcBorders>
              <w:bottom w:val="double" w:sz="4" w:space="0" w:color="auto"/>
              <w:right w:val="single" w:sz="2" w:space="0" w:color="auto"/>
            </w:tcBorders>
          </w:tcPr>
          <w:p w14:paraId="4D5E5912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تنظیم خانواده</w:t>
            </w:r>
          </w:p>
        </w:tc>
        <w:tc>
          <w:tcPr>
            <w:tcW w:w="1304" w:type="dxa"/>
            <w:tcBorders>
              <w:left w:val="single" w:sz="2" w:space="0" w:color="auto"/>
              <w:bottom w:val="double" w:sz="4" w:space="0" w:color="auto"/>
            </w:tcBorders>
          </w:tcPr>
          <w:p w14:paraId="378BD77D" w14:textId="77777777" w:rsidR="00AA6511" w:rsidRPr="0085016D" w:rsidRDefault="00AA6511" w:rsidP="000E4278">
            <w:pPr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56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22-30</w:t>
            </w:r>
          </w:p>
        </w:tc>
        <w:tc>
          <w:tcPr>
            <w:tcW w:w="629" w:type="dxa"/>
            <w:tcBorders>
              <w:bottom w:val="double" w:sz="4" w:space="0" w:color="auto"/>
              <w:right w:val="single" w:sz="4" w:space="0" w:color="auto"/>
            </w:tcBorders>
          </w:tcPr>
          <w:p w14:paraId="0AD6A8FC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7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1D8577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183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F960FB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</w:tr>
      <w:tr w:rsidR="00AA6511" w:rsidRPr="0085016D" w14:paraId="18616F97" w14:textId="77777777" w:rsidTr="00BD7AC8">
        <w:tc>
          <w:tcPr>
            <w:tcW w:w="464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F925827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40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C4CC655" w14:textId="77777777" w:rsidR="00AA6511" w:rsidRPr="0085016D" w:rsidRDefault="00AA6511" w:rsidP="000E4278">
            <w:pPr>
              <w:spacing w:line="276" w:lineRule="auto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22</w:t>
            </w:r>
          </w:p>
        </w:tc>
      </w:tr>
    </w:tbl>
    <w:p w14:paraId="6D02BCFC" w14:textId="77777777" w:rsidR="000E4278" w:rsidRPr="0085016D" w:rsidRDefault="000E4278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1D18F42E" w14:textId="235F5389" w:rsidR="000E4278" w:rsidRDefault="000E4278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1B146F5C" w14:textId="7A00E5EC" w:rsidR="0085016D" w:rsidRDefault="0085016D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0F819635" w14:textId="796C3250" w:rsidR="0085016D" w:rsidRDefault="0085016D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46D316B5" w14:textId="2B1AEA1C" w:rsidR="0085016D" w:rsidRDefault="0085016D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4293EB2B" w14:textId="77777777" w:rsidR="0085016D" w:rsidRPr="0085016D" w:rsidRDefault="0085016D" w:rsidP="00AA6511">
      <w:pPr>
        <w:spacing w:after="0"/>
        <w:rPr>
          <w:rFonts w:cs="B Lotus"/>
          <w:b/>
          <w:bCs/>
          <w:sz w:val="20"/>
          <w:szCs w:val="20"/>
          <w:rtl/>
        </w:rPr>
      </w:pPr>
    </w:p>
    <w:p w14:paraId="615C3A16" w14:textId="77777777" w:rsidR="00AA6511" w:rsidRPr="0085016D" w:rsidRDefault="00AA6511" w:rsidP="00AA6511">
      <w:pPr>
        <w:spacing w:after="0"/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lastRenderedPageBreak/>
        <w:t>دروس پایه</w:t>
      </w:r>
    </w:p>
    <w:tbl>
      <w:tblPr>
        <w:tblStyle w:val="TableGrid"/>
        <w:bidiVisual/>
        <w:tblW w:w="10065" w:type="dxa"/>
        <w:tblInd w:w="-268" w:type="dxa"/>
        <w:tblLook w:val="04A0" w:firstRow="1" w:lastRow="0" w:firstColumn="1" w:lastColumn="0" w:noHBand="0" w:noVBand="1"/>
      </w:tblPr>
      <w:tblGrid>
        <w:gridCol w:w="599"/>
        <w:gridCol w:w="3218"/>
        <w:gridCol w:w="1301"/>
        <w:gridCol w:w="683"/>
        <w:gridCol w:w="682"/>
        <w:gridCol w:w="3582"/>
      </w:tblGrid>
      <w:tr w:rsidR="00AA6511" w:rsidRPr="0085016D" w14:paraId="2D66E49C" w14:textId="77777777" w:rsidTr="002B3FD0"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2A2D52B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231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27CBA9A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1305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4B3722D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1367" w:type="dxa"/>
            <w:gridSpan w:val="2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1D41338E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359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D966" w:themeFill="accent4" w:themeFillTint="99"/>
          </w:tcPr>
          <w:p w14:paraId="69639C0F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پیش نیاز</w:t>
            </w:r>
            <w:r w:rsidR="00420E7D"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/همنیاز</w:t>
            </w:r>
          </w:p>
        </w:tc>
      </w:tr>
      <w:tr w:rsidR="00AA6511" w:rsidRPr="0085016D" w14:paraId="471EF639" w14:textId="77777777" w:rsidTr="009D17FE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14:paraId="5F5D037F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31" w:type="dxa"/>
            <w:vMerge/>
            <w:tcBorders>
              <w:bottom w:val="double" w:sz="4" w:space="0" w:color="auto"/>
            </w:tcBorders>
          </w:tcPr>
          <w:p w14:paraId="0E5BFC47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05" w:type="dxa"/>
            <w:vMerge/>
            <w:tcBorders>
              <w:bottom w:val="double" w:sz="4" w:space="0" w:color="auto"/>
            </w:tcBorders>
          </w:tcPr>
          <w:p w14:paraId="79E9DAC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84" w:type="dxa"/>
            <w:tcBorders>
              <w:bottom w:val="double" w:sz="4" w:space="0" w:color="auto"/>
            </w:tcBorders>
          </w:tcPr>
          <w:p w14:paraId="1B7BCE5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683" w:type="dxa"/>
            <w:tcBorders>
              <w:bottom w:val="double" w:sz="4" w:space="0" w:color="auto"/>
            </w:tcBorders>
          </w:tcPr>
          <w:p w14:paraId="77A8317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59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A7F0CE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05FB22F4" w14:textId="77777777" w:rsidTr="002B3FD0">
        <w:tc>
          <w:tcPr>
            <w:tcW w:w="567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09D8CFA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231" w:type="dxa"/>
            <w:tcBorders>
              <w:top w:val="double" w:sz="4" w:space="0" w:color="auto"/>
            </w:tcBorders>
          </w:tcPr>
          <w:p w14:paraId="5DA34FE6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 عمومی1</w:t>
            </w:r>
          </w:p>
        </w:tc>
        <w:tc>
          <w:tcPr>
            <w:tcW w:w="1305" w:type="dxa"/>
            <w:tcBorders>
              <w:top w:val="double" w:sz="4" w:space="0" w:color="auto"/>
            </w:tcBorders>
          </w:tcPr>
          <w:p w14:paraId="5D3D0BA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106-10-28</w:t>
            </w:r>
          </w:p>
        </w:tc>
        <w:tc>
          <w:tcPr>
            <w:tcW w:w="684" w:type="dxa"/>
            <w:tcBorders>
              <w:top w:val="double" w:sz="4" w:space="0" w:color="auto"/>
            </w:tcBorders>
          </w:tcPr>
          <w:p w14:paraId="09F53BD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  <w:tcBorders>
              <w:top w:val="double" w:sz="4" w:space="0" w:color="auto"/>
            </w:tcBorders>
          </w:tcPr>
          <w:p w14:paraId="2004B09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top w:val="double" w:sz="4" w:space="0" w:color="auto"/>
              <w:right w:val="double" w:sz="4" w:space="0" w:color="auto"/>
            </w:tcBorders>
          </w:tcPr>
          <w:p w14:paraId="6EF69D3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AA6511" w:rsidRPr="0085016D" w14:paraId="2C87B4E0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0E788C7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3231" w:type="dxa"/>
          </w:tcPr>
          <w:p w14:paraId="41B05517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 عمومی2</w:t>
            </w:r>
          </w:p>
        </w:tc>
        <w:tc>
          <w:tcPr>
            <w:tcW w:w="1305" w:type="dxa"/>
          </w:tcPr>
          <w:p w14:paraId="24BD3A3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  <w:r w:rsidRPr="0085016D">
              <w:rPr>
                <w:rFonts w:cs="B Lotus"/>
                <w:sz w:val="20"/>
                <w:szCs w:val="20"/>
                <w:rtl/>
              </w:rPr>
              <w:t>6-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28</w:t>
            </w:r>
          </w:p>
        </w:tc>
        <w:tc>
          <w:tcPr>
            <w:tcW w:w="684" w:type="dxa"/>
          </w:tcPr>
          <w:p w14:paraId="0A6FD256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7EE4EC1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2F42B0D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عمومی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AA6511" w:rsidRPr="0085016D" w14:paraId="1A76E800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D32BDC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3231" w:type="dxa"/>
          </w:tcPr>
          <w:p w14:paraId="4EA680C9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معادلات دیفرانسیل</w:t>
            </w:r>
          </w:p>
        </w:tc>
        <w:tc>
          <w:tcPr>
            <w:tcW w:w="1305" w:type="dxa"/>
          </w:tcPr>
          <w:p w14:paraId="64A7799B" w14:textId="77777777" w:rsidR="00AA6511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121-12-24</w:t>
            </w:r>
          </w:p>
        </w:tc>
        <w:tc>
          <w:tcPr>
            <w:tcW w:w="684" w:type="dxa"/>
          </w:tcPr>
          <w:p w14:paraId="07F1204E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4871008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322D99E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عمومی</w:t>
            </w:r>
            <w:r w:rsidRPr="0085016D">
              <w:rPr>
                <w:rFonts w:cs="B Lotus"/>
                <w:sz w:val="20"/>
                <w:szCs w:val="20"/>
                <w:rtl/>
              </w:rPr>
              <w:t>2</w:t>
            </w:r>
          </w:p>
        </w:tc>
      </w:tr>
      <w:tr w:rsidR="00AA6511" w:rsidRPr="0085016D" w14:paraId="5A522CCD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EAF05B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3231" w:type="dxa"/>
          </w:tcPr>
          <w:p w14:paraId="7B7C1745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مبانی و برنامه سازی کامپیوتر</w:t>
            </w:r>
          </w:p>
        </w:tc>
        <w:tc>
          <w:tcPr>
            <w:tcW w:w="1305" w:type="dxa"/>
          </w:tcPr>
          <w:p w14:paraId="6295BCAF" w14:textId="6F4D2966" w:rsidR="00AA6511" w:rsidRPr="0085016D" w:rsidRDefault="00A851E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006</w:t>
            </w:r>
            <w:r w:rsidR="000E4278" w:rsidRPr="0085016D">
              <w:rPr>
                <w:rFonts w:cs="B Lotus" w:hint="cs"/>
                <w:sz w:val="20"/>
                <w:szCs w:val="20"/>
                <w:rtl/>
              </w:rPr>
              <w:t>-12-24</w:t>
            </w:r>
          </w:p>
        </w:tc>
        <w:tc>
          <w:tcPr>
            <w:tcW w:w="684" w:type="dxa"/>
          </w:tcPr>
          <w:p w14:paraId="257460E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7CB6B497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083AFEEB" w14:textId="77777777" w:rsidR="00AA6511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عمومی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AA6511" w:rsidRPr="0085016D" w14:paraId="77F2AC5B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D8D8D7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3231" w:type="dxa"/>
          </w:tcPr>
          <w:p w14:paraId="5A79C628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محاسبات عددی</w:t>
            </w:r>
          </w:p>
        </w:tc>
        <w:tc>
          <w:tcPr>
            <w:tcW w:w="1305" w:type="dxa"/>
          </w:tcPr>
          <w:p w14:paraId="0CB3CCE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20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  <w:r w:rsidRPr="0085016D">
              <w:rPr>
                <w:rFonts w:cs="B Lotus"/>
                <w:sz w:val="20"/>
                <w:szCs w:val="20"/>
                <w:rtl/>
              </w:rPr>
              <w:t>-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24</w:t>
            </w:r>
          </w:p>
        </w:tc>
        <w:tc>
          <w:tcPr>
            <w:tcW w:w="684" w:type="dxa"/>
          </w:tcPr>
          <w:p w14:paraId="68C810EE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3" w:type="dxa"/>
          </w:tcPr>
          <w:p w14:paraId="5E3E6CF3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1BE6951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مبانی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برنامه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سازی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کامپیوتر</w:t>
            </w:r>
          </w:p>
        </w:tc>
      </w:tr>
      <w:tr w:rsidR="00AA6511" w:rsidRPr="0085016D" w14:paraId="108A4198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3CB1BD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3231" w:type="dxa"/>
          </w:tcPr>
          <w:p w14:paraId="11F6E50A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فیزیک1</w:t>
            </w:r>
          </w:p>
        </w:tc>
        <w:tc>
          <w:tcPr>
            <w:tcW w:w="1305" w:type="dxa"/>
          </w:tcPr>
          <w:p w14:paraId="47BD686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485A307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470266A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4227EBB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AA6511" w:rsidRPr="0085016D" w14:paraId="06D6DA5B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2303189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3231" w:type="dxa"/>
          </w:tcPr>
          <w:p w14:paraId="48D357C9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فیزیک1</w:t>
            </w:r>
          </w:p>
        </w:tc>
        <w:tc>
          <w:tcPr>
            <w:tcW w:w="1305" w:type="dxa"/>
          </w:tcPr>
          <w:p w14:paraId="6EDB885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7709848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3" w:type="dxa"/>
          </w:tcPr>
          <w:p w14:paraId="432D5D7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3E66BFBF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i/>
                <w:i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i/>
                <w:iCs/>
                <w:sz w:val="20"/>
                <w:szCs w:val="20"/>
                <w:rtl/>
              </w:rPr>
              <w:t>1</w:t>
            </w:r>
            <w:r w:rsidR="00420E7D"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(همنیاز)</w:t>
            </w:r>
          </w:p>
        </w:tc>
      </w:tr>
      <w:tr w:rsidR="00AA6511" w:rsidRPr="0085016D" w14:paraId="32138A5C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B8391F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3231" w:type="dxa"/>
          </w:tcPr>
          <w:p w14:paraId="0183F127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فیزیک2</w:t>
            </w:r>
          </w:p>
        </w:tc>
        <w:tc>
          <w:tcPr>
            <w:tcW w:w="1305" w:type="dxa"/>
          </w:tcPr>
          <w:p w14:paraId="3DC703AA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16E467D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536FF18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0890B24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AA6511" w:rsidRPr="0085016D" w14:paraId="7F4B963F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2AFB2F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3231" w:type="dxa"/>
          </w:tcPr>
          <w:p w14:paraId="19720C92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فیزیک2</w:t>
            </w:r>
          </w:p>
        </w:tc>
        <w:tc>
          <w:tcPr>
            <w:tcW w:w="1305" w:type="dxa"/>
          </w:tcPr>
          <w:p w14:paraId="4758F828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111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3B34FC6F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3" w:type="dxa"/>
          </w:tcPr>
          <w:p w14:paraId="7AC5095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740502D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i/>
                <w:i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i/>
                <w:iCs/>
                <w:sz w:val="20"/>
                <w:szCs w:val="20"/>
                <w:rtl/>
              </w:rPr>
              <w:t>2</w:t>
            </w:r>
            <w:r w:rsidR="00420E7D"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(همنیاز)</w:t>
            </w:r>
          </w:p>
        </w:tc>
      </w:tr>
      <w:tr w:rsidR="00AA6511" w:rsidRPr="0085016D" w14:paraId="0E6A061B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1CFF77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3231" w:type="dxa"/>
          </w:tcPr>
          <w:p w14:paraId="7256089D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عمومی</w:t>
            </w:r>
          </w:p>
        </w:tc>
        <w:tc>
          <w:tcPr>
            <w:tcW w:w="1305" w:type="dxa"/>
          </w:tcPr>
          <w:p w14:paraId="6995748E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25A55FC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3" w:type="dxa"/>
          </w:tcPr>
          <w:p w14:paraId="54590ABF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76FE21F7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AA6511" w:rsidRPr="0085016D" w14:paraId="1EB4E5CF" w14:textId="77777777" w:rsidTr="002B3FD0">
        <w:tc>
          <w:tcPr>
            <w:tcW w:w="56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478F993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3231" w:type="dxa"/>
          </w:tcPr>
          <w:p w14:paraId="000B45FC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شیمی عمومی</w:t>
            </w:r>
          </w:p>
        </w:tc>
        <w:tc>
          <w:tcPr>
            <w:tcW w:w="1305" w:type="dxa"/>
          </w:tcPr>
          <w:p w14:paraId="4B88964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/>
                <w:sz w:val="20"/>
                <w:szCs w:val="20"/>
                <w:rtl/>
              </w:rPr>
              <w:t>10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  <w:r w:rsidRPr="0085016D">
              <w:rPr>
                <w:rFonts w:cs="B Lotus"/>
                <w:sz w:val="20"/>
                <w:szCs w:val="20"/>
                <w:rtl/>
              </w:rPr>
              <w:t>-1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  <w:r w:rsidRPr="0085016D">
              <w:rPr>
                <w:rFonts w:cs="B Lotus"/>
                <w:sz w:val="20"/>
                <w:szCs w:val="20"/>
                <w:rtl/>
              </w:rPr>
              <w:t>-22</w:t>
            </w:r>
          </w:p>
        </w:tc>
        <w:tc>
          <w:tcPr>
            <w:tcW w:w="684" w:type="dxa"/>
          </w:tcPr>
          <w:p w14:paraId="51F94748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3" w:type="dxa"/>
          </w:tcPr>
          <w:p w14:paraId="63306C7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595" w:type="dxa"/>
            <w:tcBorders>
              <w:right w:val="double" w:sz="4" w:space="0" w:color="auto"/>
            </w:tcBorders>
          </w:tcPr>
          <w:p w14:paraId="53BD42B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i/>
                <w:i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شیمی</w:t>
            </w:r>
            <w:r w:rsidRPr="0085016D">
              <w:rPr>
                <w:rFonts w:cs="B Lotus"/>
                <w:i/>
                <w:iCs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عمومی</w:t>
            </w:r>
            <w:r w:rsidR="00420E7D"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(همنیاز)</w:t>
            </w:r>
          </w:p>
        </w:tc>
      </w:tr>
      <w:tr w:rsidR="00AA6511" w:rsidRPr="0085016D" w14:paraId="66AFC706" w14:textId="77777777" w:rsidTr="002B3FD0">
        <w:tc>
          <w:tcPr>
            <w:tcW w:w="56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1CE0F7B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3231" w:type="dxa"/>
            <w:tcBorders>
              <w:bottom w:val="double" w:sz="4" w:space="0" w:color="auto"/>
            </w:tcBorders>
          </w:tcPr>
          <w:p w14:paraId="7D8AEB55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کارگاه عمومی</w:t>
            </w:r>
          </w:p>
        </w:tc>
        <w:tc>
          <w:tcPr>
            <w:tcW w:w="1305" w:type="dxa"/>
            <w:tcBorders>
              <w:bottom w:val="double" w:sz="4" w:space="0" w:color="auto"/>
            </w:tcBorders>
          </w:tcPr>
          <w:p w14:paraId="55731842" w14:textId="77777777" w:rsidR="00AA6511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123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 xml:space="preserve">-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 xml:space="preserve"> -24</w:t>
            </w:r>
          </w:p>
        </w:tc>
        <w:tc>
          <w:tcPr>
            <w:tcW w:w="684" w:type="dxa"/>
            <w:tcBorders>
              <w:bottom w:val="double" w:sz="4" w:space="0" w:color="auto"/>
            </w:tcBorders>
          </w:tcPr>
          <w:p w14:paraId="3B7689E6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3" w:type="dxa"/>
            <w:tcBorders>
              <w:bottom w:val="double" w:sz="4" w:space="0" w:color="auto"/>
            </w:tcBorders>
          </w:tcPr>
          <w:p w14:paraId="4D9501F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595" w:type="dxa"/>
            <w:tcBorders>
              <w:bottom w:val="double" w:sz="4" w:space="0" w:color="auto"/>
              <w:right w:val="double" w:sz="4" w:space="0" w:color="auto"/>
            </w:tcBorders>
          </w:tcPr>
          <w:p w14:paraId="687835A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AA6511" w:rsidRPr="0085016D" w14:paraId="556C830D" w14:textId="77777777" w:rsidTr="00E9382A">
        <w:tc>
          <w:tcPr>
            <w:tcW w:w="510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0730C3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جمع واحد</w:t>
            </w:r>
          </w:p>
        </w:tc>
        <w:tc>
          <w:tcPr>
            <w:tcW w:w="4962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A88E6B" w14:textId="77777777" w:rsidR="00AA6511" w:rsidRPr="0085016D" w:rsidRDefault="00AA6511" w:rsidP="00420E7D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  <w:r w:rsidR="00420E7D"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7</w:t>
            </w:r>
          </w:p>
        </w:tc>
      </w:tr>
    </w:tbl>
    <w:p w14:paraId="3EEC6968" w14:textId="77777777" w:rsidR="00AA6511" w:rsidRPr="0085016D" w:rsidRDefault="00AA6511" w:rsidP="00AA6511">
      <w:pPr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t>دروس تخصصی</w:t>
      </w:r>
    </w:p>
    <w:tbl>
      <w:tblPr>
        <w:tblStyle w:val="TableGrid"/>
        <w:bidiVisual/>
        <w:tblW w:w="9923" w:type="dxa"/>
        <w:tblInd w:w="-317" w:type="dxa"/>
        <w:tblLook w:val="04A0" w:firstRow="1" w:lastRow="0" w:firstColumn="1" w:lastColumn="0" w:noHBand="0" w:noVBand="1"/>
      </w:tblPr>
      <w:tblGrid>
        <w:gridCol w:w="709"/>
        <w:gridCol w:w="3119"/>
        <w:gridCol w:w="1880"/>
        <w:gridCol w:w="540"/>
        <w:gridCol w:w="630"/>
        <w:gridCol w:w="3045"/>
      </w:tblGrid>
      <w:tr w:rsidR="00AA6511" w:rsidRPr="0085016D" w14:paraId="387D2123" w14:textId="77777777" w:rsidTr="00BD7AC8"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0E9492E6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119" w:type="dxa"/>
            <w:tcBorders>
              <w:top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74D44C68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1880" w:type="dxa"/>
            <w:tcBorders>
              <w:top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0F841D3B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کد</w:t>
            </w:r>
            <w:r w:rsidRPr="0085016D">
              <w:rPr>
                <w:rFonts w:cs="B Lotus"/>
                <w:b/>
                <w:bCs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درس</w:t>
            </w:r>
          </w:p>
        </w:tc>
        <w:tc>
          <w:tcPr>
            <w:tcW w:w="117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5A62263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304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D966" w:themeFill="accent4" w:themeFillTint="99"/>
          </w:tcPr>
          <w:p w14:paraId="026003C4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پیش نیاز</w:t>
            </w:r>
            <w:r w:rsidR="00573DE0"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/همنیاز</w:t>
            </w:r>
          </w:p>
        </w:tc>
      </w:tr>
      <w:tr w:rsidR="00AA6511" w:rsidRPr="0085016D" w14:paraId="3A04D5ED" w14:textId="77777777" w:rsidTr="00BD7AC8">
        <w:tc>
          <w:tcPr>
            <w:tcW w:w="709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336D18A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119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7B56ABF5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اصول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تولید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فلزات1</w:t>
            </w:r>
            <w:r w:rsidR="00573DE0" w:rsidRPr="0085016D">
              <w:rPr>
                <w:rFonts w:cs="B Lotus" w:hint="cs"/>
                <w:sz w:val="20"/>
                <w:szCs w:val="20"/>
                <w:rtl/>
              </w:rPr>
              <w:t>(الزامی)</w:t>
            </w:r>
          </w:p>
        </w:tc>
        <w:tc>
          <w:tcPr>
            <w:tcW w:w="188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70FBD2E" w14:textId="77777777" w:rsidR="00AA6511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220</w:t>
            </w:r>
            <w:r w:rsidR="00AA6511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1D96C32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tcBorders>
              <w:top w:val="double" w:sz="4" w:space="0" w:color="auto"/>
            </w:tcBorders>
            <w:shd w:val="clear" w:color="auto" w:fill="D9D9D9" w:themeFill="background1" w:themeFillShade="D9"/>
          </w:tcPr>
          <w:p w14:paraId="4D1895E0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433A98C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ترمودینامیک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</w:p>
        </w:tc>
      </w:tr>
      <w:tr w:rsidR="000E4278" w:rsidRPr="0085016D" w14:paraId="0141290E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68FBCB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34692BD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آشنایی با فرایندهای ساخت </w:t>
            </w:r>
            <w:r w:rsidR="00573DE0" w:rsidRPr="0085016D">
              <w:rPr>
                <w:rFonts w:cs="B Lotus" w:hint="cs"/>
                <w:sz w:val="20"/>
                <w:szCs w:val="20"/>
                <w:rtl/>
              </w:rPr>
              <w:t>(الزامی)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14:paraId="35783E9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221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6106103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0A8839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1BCC220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 مکانیکی مواد 1</w:t>
            </w:r>
          </w:p>
        </w:tc>
      </w:tr>
      <w:tr w:rsidR="000E4278" w:rsidRPr="0085016D" w14:paraId="2B183993" w14:textId="77777777" w:rsidTr="0036358D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BD0A36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14:paraId="4E196B6D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مواد پیشرفته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shd w:val="clear" w:color="auto" w:fill="auto"/>
          </w:tcPr>
          <w:p w14:paraId="403B251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290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auto"/>
          </w:tcPr>
          <w:p w14:paraId="3809C94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6A7C7DC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auto"/>
          </w:tcPr>
          <w:p w14:paraId="44F2A10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 مواد</w:t>
            </w:r>
          </w:p>
        </w:tc>
      </w:tr>
      <w:tr w:rsidR="000E4278" w:rsidRPr="0085016D" w14:paraId="3070A75B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B65807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5FFD1FD4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عملیات حرارتی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14:paraId="0CBAEB6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291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79E46FC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BA218F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24A386A1" w14:textId="77777777" w:rsidR="000E4278" w:rsidRPr="0085016D" w:rsidRDefault="00573DE0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</w:t>
            </w:r>
            <w:r w:rsidR="000E4278" w:rsidRPr="0085016D">
              <w:rPr>
                <w:rFonts w:cs="B Lotus" w:hint="cs"/>
                <w:sz w:val="20"/>
                <w:szCs w:val="20"/>
                <w:rtl/>
              </w:rPr>
              <w:t xml:space="preserve"> فیزیکی مواد2</w:t>
            </w:r>
          </w:p>
        </w:tc>
      </w:tr>
      <w:tr w:rsidR="000E4278" w:rsidRPr="0085016D" w14:paraId="6554204C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CD111D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A75A40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اصول شکل دهی مواد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3E129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292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E5C977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2C14F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top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32DF672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مواد1</w:t>
            </w:r>
          </w:p>
        </w:tc>
      </w:tr>
      <w:tr w:rsidR="000E4278" w:rsidRPr="0085016D" w14:paraId="73325F21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767E16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73E3FA0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ریخته گری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14:paraId="4A1B9A7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293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002A48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06F615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6BF6B95F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انجماد فلزات</w:t>
            </w:r>
          </w:p>
        </w:tc>
      </w:tr>
      <w:tr w:rsidR="000E4278" w:rsidRPr="0085016D" w14:paraId="1B974FEC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E786B4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CB93B9F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جوشکاری و اتصال مواد</w:t>
            </w:r>
          </w:p>
        </w:tc>
        <w:tc>
          <w:tcPr>
            <w:tcW w:w="188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3103B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294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3868BC8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2516601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6671174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 فیزیکی2</w:t>
            </w:r>
          </w:p>
        </w:tc>
      </w:tr>
      <w:tr w:rsidR="000E4278" w:rsidRPr="0085016D" w14:paraId="36A54E47" w14:textId="77777777" w:rsidTr="0036358D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6E1C2A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DF4C001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طراحی و انتخاب مواد مهندسی</w:t>
            </w:r>
          </w:p>
        </w:tc>
        <w:tc>
          <w:tcPr>
            <w:tcW w:w="1880" w:type="dxa"/>
            <w:shd w:val="clear" w:color="auto" w:fill="D9D9D9" w:themeFill="background1" w:themeFillShade="D9"/>
          </w:tcPr>
          <w:p w14:paraId="6176C99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295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14:paraId="251FAC6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B258E0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7AC6C5F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</w:t>
            </w:r>
            <w:r w:rsidRPr="0085016D">
              <w:rPr>
                <w:rFonts w:cs="B Lotus"/>
                <w:sz w:val="20"/>
                <w:szCs w:val="20"/>
                <w:rtl/>
              </w:rPr>
              <w:t>100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0E4278" w:rsidRPr="0085016D" w14:paraId="3B81BA22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EB8C072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3119" w:type="dxa"/>
          </w:tcPr>
          <w:p w14:paraId="10BBE0A2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بازیافت مواد فلزی</w:t>
            </w:r>
          </w:p>
        </w:tc>
        <w:tc>
          <w:tcPr>
            <w:tcW w:w="1880" w:type="dxa"/>
          </w:tcPr>
          <w:p w14:paraId="12A56D3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296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</w:tcPr>
          <w:p w14:paraId="6F5B799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</w:tcPr>
          <w:p w14:paraId="2354B94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045" w:type="dxa"/>
            <w:tcBorders>
              <w:right w:val="double" w:sz="4" w:space="0" w:color="auto"/>
            </w:tcBorders>
          </w:tcPr>
          <w:p w14:paraId="0454926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اصول تولید فلزات1</w:t>
            </w:r>
          </w:p>
        </w:tc>
      </w:tr>
      <w:tr w:rsidR="000E4278" w:rsidRPr="0085016D" w14:paraId="541E68D6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ACE8B1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3119" w:type="dxa"/>
          </w:tcPr>
          <w:p w14:paraId="60BA9193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کارگاه محاسبات مهندسی</w:t>
            </w:r>
          </w:p>
        </w:tc>
        <w:tc>
          <w:tcPr>
            <w:tcW w:w="1880" w:type="dxa"/>
            <w:tcBorders>
              <w:top w:val="single" w:sz="4" w:space="0" w:color="auto"/>
            </w:tcBorders>
          </w:tcPr>
          <w:p w14:paraId="706F926F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297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</w:tcPr>
          <w:p w14:paraId="0351AAF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30" w:type="dxa"/>
          </w:tcPr>
          <w:p w14:paraId="6F182B9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045" w:type="dxa"/>
            <w:tcBorders>
              <w:right w:val="double" w:sz="4" w:space="0" w:color="auto"/>
            </w:tcBorders>
          </w:tcPr>
          <w:p w14:paraId="0D4CBDE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برنامه نویسی کامپیوتر</w:t>
            </w:r>
          </w:p>
        </w:tc>
      </w:tr>
      <w:tr w:rsidR="000E4278" w:rsidRPr="0085016D" w14:paraId="12273782" w14:textId="77777777" w:rsidTr="00BD7AC8">
        <w:tc>
          <w:tcPr>
            <w:tcW w:w="709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2DA8C7BD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3119" w:type="dxa"/>
          </w:tcPr>
          <w:p w14:paraId="3F036A03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روش های شناسایی و انالیز مواد</w:t>
            </w:r>
          </w:p>
        </w:tc>
        <w:tc>
          <w:tcPr>
            <w:tcW w:w="1880" w:type="dxa"/>
          </w:tcPr>
          <w:p w14:paraId="0106D27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298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</w:tcPr>
          <w:p w14:paraId="7DC46C0D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30" w:type="dxa"/>
          </w:tcPr>
          <w:p w14:paraId="73722C9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045" w:type="dxa"/>
            <w:tcBorders>
              <w:right w:val="double" w:sz="4" w:space="0" w:color="auto"/>
            </w:tcBorders>
          </w:tcPr>
          <w:p w14:paraId="7E25FB5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روش های آنالیز مواد</w:t>
            </w:r>
            <w:r w:rsidR="00573DE0"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(همنیاز)</w:t>
            </w:r>
          </w:p>
        </w:tc>
      </w:tr>
      <w:tr w:rsidR="000E4278" w:rsidRPr="0085016D" w14:paraId="6D602DCE" w14:textId="77777777" w:rsidTr="00BD7AC8">
        <w:tc>
          <w:tcPr>
            <w:tcW w:w="709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05892B0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3119" w:type="dxa"/>
            <w:tcBorders>
              <w:bottom w:val="double" w:sz="4" w:space="0" w:color="auto"/>
            </w:tcBorders>
          </w:tcPr>
          <w:p w14:paraId="7A456DBB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خوردگی و پوشش دادن</w:t>
            </w:r>
          </w:p>
        </w:tc>
        <w:tc>
          <w:tcPr>
            <w:tcW w:w="1880" w:type="dxa"/>
            <w:tcBorders>
              <w:top w:val="single" w:sz="4" w:space="0" w:color="auto"/>
              <w:bottom w:val="double" w:sz="4" w:space="0" w:color="auto"/>
            </w:tcBorders>
          </w:tcPr>
          <w:p w14:paraId="548FA13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299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540" w:type="dxa"/>
            <w:tcBorders>
              <w:bottom w:val="double" w:sz="4" w:space="0" w:color="auto"/>
            </w:tcBorders>
          </w:tcPr>
          <w:p w14:paraId="25294FD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30" w:type="dxa"/>
            <w:tcBorders>
              <w:bottom w:val="double" w:sz="4" w:space="0" w:color="auto"/>
            </w:tcBorders>
          </w:tcPr>
          <w:p w14:paraId="3CE8CB2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045" w:type="dxa"/>
            <w:tcBorders>
              <w:bottom w:val="double" w:sz="4" w:space="0" w:color="auto"/>
              <w:right w:val="double" w:sz="4" w:space="0" w:color="auto"/>
            </w:tcBorders>
          </w:tcPr>
          <w:p w14:paraId="49C6DED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الکتروشیمی و خوردگی- آشنایی با فرایندهای ساخت</w:t>
            </w:r>
          </w:p>
        </w:tc>
      </w:tr>
      <w:tr w:rsidR="000E4278" w:rsidRPr="0085016D" w14:paraId="79229225" w14:textId="77777777" w:rsidTr="00BD7AC8">
        <w:tc>
          <w:tcPr>
            <w:tcW w:w="570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DCA2529" w14:textId="77777777" w:rsidR="000E4278" w:rsidRPr="0085016D" w:rsidRDefault="000E4278" w:rsidP="005970E2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جمع واحد: </w:t>
            </w:r>
            <w:r w:rsidR="005970E2" w:rsidRPr="0085016D">
              <w:rPr>
                <w:rFonts w:cs="B Lotus" w:hint="cs"/>
                <w:sz w:val="20"/>
                <w:szCs w:val="20"/>
                <w:rtl/>
              </w:rPr>
              <w:t>28</w:t>
            </w:r>
          </w:p>
        </w:tc>
        <w:tc>
          <w:tcPr>
            <w:tcW w:w="4215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0049F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 20واحد الزامی است</w:t>
            </w:r>
          </w:p>
        </w:tc>
      </w:tr>
    </w:tbl>
    <w:p w14:paraId="3E4D9ABD" w14:textId="3FB1B6E6" w:rsidR="00AA6511" w:rsidRDefault="00AA6511" w:rsidP="00AA6511">
      <w:pPr>
        <w:rPr>
          <w:rFonts w:cs="B Lotus"/>
          <w:b/>
          <w:bCs/>
          <w:sz w:val="20"/>
          <w:szCs w:val="20"/>
          <w:rtl/>
        </w:rPr>
      </w:pPr>
    </w:p>
    <w:p w14:paraId="1FC26D13" w14:textId="77777777" w:rsidR="0085016D" w:rsidRPr="0085016D" w:rsidRDefault="0085016D" w:rsidP="00AA6511">
      <w:pPr>
        <w:rPr>
          <w:rFonts w:cs="B Lotus"/>
          <w:b/>
          <w:bCs/>
          <w:sz w:val="20"/>
          <w:szCs w:val="20"/>
        </w:rPr>
      </w:pPr>
    </w:p>
    <w:p w14:paraId="423623E5" w14:textId="77777777" w:rsidR="00AA6511" w:rsidRPr="0085016D" w:rsidRDefault="00AA6511" w:rsidP="00AA6511">
      <w:pPr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lastRenderedPageBreak/>
        <w:t>دروس  اصلی</w:t>
      </w:r>
    </w:p>
    <w:tbl>
      <w:tblPr>
        <w:tblStyle w:val="TableGrid"/>
        <w:tblpPr w:leftFromText="180" w:rightFromText="180" w:vertAnchor="text" w:horzAnchor="margin" w:tblpXSpec="center" w:tblpY="185"/>
        <w:bidiVisual/>
        <w:tblW w:w="11057" w:type="dxa"/>
        <w:tblLook w:val="04A0" w:firstRow="1" w:lastRow="0" w:firstColumn="1" w:lastColumn="0" w:noHBand="0" w:noVBand="1"/>
      </w:tblPr>
      <w:tblGrid>
        <w:gridCol w:w="637"/>
        <w:gridCol w:w="3901"/>
        <w:gridCol w:w="1501"/>
        <w:gridCol w:w="624"/>
        <w:gridCol w:w="709"/>
        <w:gridCol w:w="3685"/>
      </w:tblGrid>
      <w:tr w:rsidR="00AA6511" w:rsidRPr="0085016D" w14:paraId="123CEDBE" w14:textId="77777777" w:rsidTr="002B3FD0">
        <w:tc>
          <w:tcPr>
            <w:tcW w:w="637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320BDCDD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01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0C24C781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1501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7A0662B2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کد</w:t>
            </w:r>
            <w:r w:rsidRPr="0085016D">
              <w:rPr>
                <w:rFonts w:cs="B Lotus"/>
                <w:b/>
                <w:bCs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درس</w:t>
            </w:r>
          </w:p>
        </w:tc>
        <w:tc>
          <w:tcPr>
            <w:tcW w:w="1333" w:type="dxa"/>
            <w:gridSpan w:val="2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620547C4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368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D966" w:themeFill="accent4" w:themeFillTint="99"/>
          </w:tcPr>
          <w:p w14:paraId="7F9F02D7" w14:textId="77777777" w:rsidR="00AA6511" w:rsidRPr="0085016D" w:rsidRDefault="00AA6511" w:rsidP="00420E7D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پیش نیاز</w:t>
            </w:r>
            <w:r w:rsidR="00420E7D"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/همنیاز</w:t>
            </w:r>
          </w:p>
        </w:tc>
      </w:tr>
      <w:tr w:rsidR="00AA6511" w:rsidRPr="0085016D" w14:paraId="09A3BAE4" w14:textId="77777777" w:rsidTr="009D17FE">
        <w:tc>
          <w:tcPr>
            <w:tcW w:w="637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14:paraId="46793A69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01" w:type="dxa"/>
            <w:vMerge/>
            <w:tcBorders>
              <w:bottom w:val="double" w:sz="4" w:space="0" w:color="auto"/>
            </w:tcBorders>
          </w:tcPr>
          <w:p w14:paraId="33C2A450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1" w:type="dxa"/>
            <w:vMerge/>
            <w:tcBorders>
              <w:bottom w:val="double" w:sz="4" w:space="0" w:color="auto"/>
            </w:tcBorders>
          </w:tcPr>
          <w:p w14:paraId="4D26668E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55393917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0F500997" w14:textId="77777777" w:rsidR="00AA6511" w:rsidRPr="0085016D" w:rsidRDefault="00AA6511" w:rsidP="000E4278">
            <w:pPr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68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C8C9E5B" w14:textId="77777777" w:rsidR="00AA6511" w:rsidRPr="0085016D" w:rsidRDefault="00AA6511" w:rsidP="000E4278">
            <w:pPr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5BFD5919" w14:textId="77777777" w:rsidTr="002B3FD0">
        <w:tc>
          <w:tcPr>
            <w:tcW w:w="637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6945684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901" w:type="dxa"/>
          </w:tcPr>
          <w:p w14:paraId="26BE9FD9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ریاضی مهندسی</w:t>
            </w:r>
          </w:p>
        </w:tc>
        <w:tc>
          <w:tcPr>
            <w:tcW w:w="1501" w:type="dxa"/>
          </w:tcPr>
          <w:p w14:paraId="7A070DD0" w14:textId="52573B1A" w:rsidR="00AA6511" w:rsidRPr="0085016D" w:rsidRDefault="001D04FA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007</w:t>
            </w:r>
            <w:r w:rsidR="00AA6511" w:rsidRPr="0085016D">
              <w:rPr>
                <w:rFonts w:cs="B Lotus"/>
                <w:sz w:val="20"/>
                <w:szCs w:val="20"/>
                <w:rtl/>
              </w:rPr>
              <w:t>-1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="00AA6511" w:rsidRPr="0085016D">
              <w:rPr>
                <w:rFonts w:cs="B Lotus"/>
                <w:sz w:val="20"/>
                <w:szCs w:val="20"/>
                <w:rtl/>
              </w:rPr>
              <w:t>-2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624" w:type="dxa"/>
          </w:tcPr>
          <w:p w14:paraId="7BA9D76D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3DBA5BF8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1671E2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معادلات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دیفرانسیل</w:t>
            </w:r>
          </w:p>
        </w:tc>
      </w:tr>
      <w:tr w:rsidR="00AA6511" w:rsidRPr="0085016D" w14:paraId="445CFA68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214FE92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3901" w:type="dxa"/>
          </w:tcPr>
          <w:p w14:paraId="11AF50B0" w14:textId="77777777" w:rsidR="00AA6511" w:rsidRPr="0085016D" w:rsidRDefault="00AA6511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نقشه کشی صنعتی</w:t>
            </w:r>
          </w:p>
        </w:tc>
        <w:tc>
          <w:tcPr>
            <w:tcW w:w="1501" w:type="dxa"/>
          </w:tcPr>
          <w:p w14:paraId="0DB71E2C" w14:textId="77777777" w:rsidR="00AA6511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320</w:t>
            </w:r>
            <w:r w:rsidR="00AA6511" w:rsidRPr="0085016D">
              <w:rPr>
                <w:rFonts w:cs="B Lotus"/>
                <w:sz w:val="20"/>
                <w:szCs w:val="20"/>
                <w:rtl/>
              </w:rPr>
              <w:t>-1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="00AA6511" w:rsidRPr="0085016D">
              <w:rPr>
                <w:rFonts w:cs="B Lotus"/>
                <w:sz w:val="20"/>
                <w:szCs w:val="20"/>
                <w:rtl/>
              </w:rPr>
              <w:t>-2</w:t>
            </w:r>
            <w:r w:rsidR="00AA6511"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624" w:type="dxa"/>
          </w:tcPr>
          <w:p w14:paraId="450D343C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</w:tcPr>
          <w:p w14:paraId="2699A8C1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6FEBCE79" w14:textId="77777777" w:rsidR="00AA6511" w:rsidRPr="0085016D" w:rsidRDefault="00AA6511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0E4278" w:rsidRPr="0085016D" w14:paraId="1290339F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DFF4AC3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05E3F2A9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استاتیک</w:t>
            </w:r>
          </w:p>
        </w:tc>
        <w:tc>
          <w:tcPr>
            <w:tcW w:w="1501" w:type="dxa"/>
          </w:tcPr>
          <w:p w14:paraId="14E0EC61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321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13D8F472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5267D8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30AA5BC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0E4278" w:rsidRPr="0085016D" w14:paraId="37F0318C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4119091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3901" w:type="dxa"/>
          </w:tcPr>
          <w:p w14:paraId="787DB4C1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مقاومت مصالح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098C3951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322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637F8CC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2F496D0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EE8E6EF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استاتیک</w:t>
            </w:r>
          </w:p>
        </w:tc>
      </w:tr>
      <w:tr w:rsidR="000E4278" w:rsidRPr="0085016D" w14:paraId="46501DA8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4A98FB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3901" w:type="dxa"/>
          </w:tcPr>
          <w:p w14:paraId="47FB40BD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مبانی مهندسی برق</w:t>
            </w:r>
          </w:p>
        </w:tc>
        <w:tc>
          <w:tcPr>
            <w:tcW w:w="1501" w:type="dxa"/>
          </w:tcPr>
          <w:p w14:paraId="0CEF63A9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323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56CF0B6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5FF66E4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BF1622D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فیزیک2</w:t>
            </w:r>
          </w:p>
        </w:tc>
      </w:tr>
      <w:tr w:rsidR="000E4278" w:rsidRPr="0085016D" w14:paraId="3D80704E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0A8E908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3901" w:type="dxa"/>
            <w:tcBorders>
              <w:top w:val="single" w:sz="4" w:space="0" w:color="auto"/>
            </w:tcBorders>
          </w:tcPr>
          <w:p w14:paraId="1A4C0E86" w14:textId="77777777" w:rsidR="000E4278" w:rsidRPr="0085016D" w:rsidRDefault="000E4278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آشنایی با مهندسی مواد و متالورژی</w:t>
            </w:r>
          </w:p>
        </w:tc>
        <w:tc>
          <w:tcPr>
            <w:tcW w:w="1501" w:type="dxa"/>
          </w:tcPr>
          <w:p w14:paraId="72D5DEFA" w14:textId="77777777" w:rsidR="000E4278" w:rsidRPr="0085016D" w:rsidRDefault="000E4278" w:rsidP="00FD5476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  <w:r w:rsidR="00FD5476" w:rsidRPr="0085016D">
              <w:rPr>
                <w:rFonts w:cs="B Lotus" w:hint="cs"/>
                <w:sz w:val="20"/>
                <w:szCs w:val="20"/>
                <w:rtl/>
              </w:rPr>
              <w:t>2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  <w:tcBorders>
              <w:top w:val="single" w:sz="4" w:space="0" w:color="auto"/>
            </w:tcBorders>
          </w:tcPr>
          <w:p w14:paraId="11D814C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9A20F2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top w:val="single" w:sz="4" w:space="0" w:color="auto"/>
              <w:right w:val="double" w:sz="4" w:space="0" w:color="auto"/>
            </w:tcBorders>
          </w:tcPr>
          <w:p w14:paraId="492C247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</w:tr>
      <w:tr w:rsidR="000E4278" w:rsidRPr="0085016D" w14:paraId="232F7219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0361303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3901" w:type="dxa"/>
          </w:tcPr>
          <w:p w14:paraId="42835338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بلورشناسی و پراش پرتو ایکس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431C6FBF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325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34F7DB83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23AD045D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F8D1A1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عمومی</w:t>
            </w:r>
          </w:p>
        </w:tc>
      </w:tr>
      <w:tr w:rsidR="000E4278" w:rsidRPr="0085016D" w14:paraId="4FBDB89E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E38FF52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3901" w:type="dxa"/>
          </w:tcPr>
          <w:p w14:paraId="1BA7EF9E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پدیده های انتقال</w:t>
            </w:r>
          </w:p>
        </w:tc>
        <w:tc>
          <w:tcPr>
            <w:tcW w:w="1501" w:type="dxa"/>
          </w:tcPr>
          <w:p w14:paraId="14A03992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326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61CD603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1EF1177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21D0E63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معادلات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دیفرانسیل</w:t>
            </w:r>
          </w:p>
        </w:tc>
      </w:tr>
      <w:tr w:rsidR="000E4278" w:rsidRPr="0085016D" w14:paraId="0696D27F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C60584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3901" w:type="dxa"/>
          </w:tcPr>
          <w:p w14:paraId="572724DC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فیزیک مواد</w:t>
            </w:r>
          </w:p>
        </w:tc>
        <w:tc>
          <w:tcPr>
            <w:tcW w:w="1501" w:type="dxa"/>
          </w:tcPr>
          <w:p w14:paraId="13BDE4F1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327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77049CEE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07055D3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73D49E53" w14:textId="77777777" w:rsidR="00420E7D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  <w:p w14:paraId="3ECAD69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i/>
                <w:i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ریاضی2</w:t>
            </w:r>
            <w:r w:rsidR="00420E7D" w:rsidRPr="0085016D">
              <w:rPr>
                <w:rFonts w:cs="B Lotus" w:hint="cs"/>
                <w:i/>
                <w:iCs/>
                <w:sz w:val="20"/>
                <w:szCs w:val="20"/>
                <w:rtl/>
              </w:rPr>
              <w:t>(همنیاز)</w:t>
            </w:r>
          </w:p>
        </w:tc>
      </w:tr>
      <w:tr w:rsidR="000E4278" w:rsidRPr="0085016D" w14:paraId="7A5166F7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31606B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3901" w:type="dxa"/>
          </w:tcPr>
          <w:p w14:paraId="5F0D47C4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ترمودینامیک مواد</w:t>
            </w:r>
          </w:p>
        </w:tc>
        <w:tc>
          <w:tcPr>
            <w:tcW w:w="1501" w:type="dxa"/>
          </w:tcPr>
          <w:p w14:paraId="1B871281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328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27DDB2B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7F1DAD6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0925EF3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</w:p>
        </w:tc>
      </w:tr>
      <w:tr w:rsidR="000E4278" w:rsidRPr="0085016D" w14:paraId="0ECAC51A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FE8180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3901" w:type="dxa"/>
          </w:tcPr>
          <w:p w14:paraId="25EDA506" w14:textId="77777777" w:rsidR="000E4278" w:rsidRPr="0085016D" w:rsidRDefault="000E4278" w:rsidP="00420E7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1501" w:type="dxa"/>
          </w:tcPr>
          <w:p w14:paraId="28E095AC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329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4ADAADB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424640B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C2D3EB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بلورشناسی و پراش پرتو ایکس</w:t>
            </w:r>
          </w:p>
        </w:tc>
      </w:tr>
      <w:tr w:rsidR="000E4278" w:rsidRPr="0085016D" w14:paraId="35994745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3F81DC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3901" w:type="dxa"/>
          </w:tcPr>
          <w:p w14:paraId="309B695C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آزمایشگاه متالوگرافی </w:t>
            </w:r>
          </w:p>
        </w:tc>
        <w:tc>
          <w:tcPr>
            <w:tcW w:w="1501" w:type="dxa"/>
          </w:tcPr>
          <w:p w14:paraId="5525B0E2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330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21FFAC5D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</w:tcPr>
          <w:p w14:paraId="6884329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295BDA6" w14:textId="77777777" w:rsidR="000E4278" w:rsidRPr="0085016D" w:rsidRDefault="000E4278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1</w:t>
            </w:r>
          </w:p>
        </w:tc>
      </w:tr>
      <w:tr w:rsidR="000E4278" w:rsidRPr="0085016D" w14:paraId="01D6730D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450043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  <w:tc>
          <w:tcPr>
            <w:tcW w:w="3901" w:type="dxa"/>
          </w:tcPr>
          <w:p w14:paraId="1CBED69A" w14:textId="77777777" w:rsidR="000E4278" w:rsidRPr="0085016D" w:rsidRDefault="000E4278" w:rsidP="00420E7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1501" w:type="dxa"/>
          </w:tcPr>
          <w:p w14:paraId="603B87E4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331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66D92DA3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4B8B11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C6D8D67" w14:textId="77777777" w:rsidR="000E4278" w:rsidRPr="0085016D" w:rsidRDefault="000E4278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1</w:t>
            </w:r>
          </w:p>
        </w:tc>
      </w:tr>
      <w:tr w:rsidR="000E4278" w:rsidRPr="0085016D" w14:paraId="532F61B6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B0869E7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14</w:t>
            </w:r>
          </w:p>
        </w:tc>
        <w:tc>
          <w:tcPr>
            <w:tcW w:w="3901" w:type="dxa"/>
          </w:tcPr>
          <w:p w14:paraId="2CD394E5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انجماد فلزات</w:t>
            </w:r>
          </w:p>
        </w:tc>
        <w:tc>
          <w:tcPr>
            <w:tcW w:w="1501" w:type="dxa"/>
          </w:tcPr>
          <w:p w14:paraId="4C03D4BB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332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4A04E4F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38D0F28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42F52F96" w14:textId="77777777" w:rsidR="000E4278" w:rsidRPr="0085016D" w:rsidRDefault="000E4278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پدیده های انتقال -متالورژی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1</w:t>
            </w:r>
          </w:p>
        </w:tc>
      </w:tr>
      <w:tr w:rsidR="000E4278" w:rsidRPr="0085016D" w14:paraId="179F3926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BC4634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15</w:t>
            </w:r>
          </w:p>
        </w:tc>
        <w:tc>
          <w:tcPr>
            <w:tcW w:w="3901" w:type="dxa"/>
          </w:tcPr>
          <w:p w14:paraId="182069D1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2E88290E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333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389BC56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4AF170B6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2B7DE3F7" w14:textId="77777777" w:rsidR="000E4278" w:rsidRPr="0085016D" w:rsidRDefault="000E4278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مقاومت مصالح - متالورژی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فیزیکی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1</w:t>
            </w:r>
          </w:p>
        </w:tc>
      </w:tr>
      <w:tr w:rsidR="000E4278" w:rsidRPr="0085016D" w14:paraId="4FB1F187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260260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16</w:t>
            </w:r>
          </w:p>
        </w:tc>
        <w:tc>
          <w:tcPr>
            <w:tcW w:w="3901" w:type="dxa"/>
          </w:tcPr>
          <w:p w14:paraId="4DA05986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</w:p>
        </w:tc>
        <w:tc>
          <w:tcPr>
            <w:tcW w:w="1501" w:type="dxa"/>
          </w:tcPr>
          <w:p w14:paraId="1B97483E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334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15BB2ED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</w:tcPr>
          <w:p w14:paraId="4900D06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F4831F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0E4278" w:rsidRPr="0085016D" w14:paraId="0D25C783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88B9A3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17</w:t>
            </w:r>
          </w:p>
        </w:tc>
        <w:tc>
          <w:tcPr>
            <w:tcW w:w="3901" w:type="dxa"/>
          </w:tcPr>
          <w:p w14:paraId="1EA8F9F8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مواد</w:t>
            </w:r>
          </w:p>
        </w:tc>
        <w:tc>
          <w:tcPr>
            <w:tcW w:w="1501" w:type="dxa"/>
          </w:tcPr>
          <w:p w14:paraId="538A5078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335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7C3E0054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719F969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26022DA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عمومی</w:t>
            </w:r>
          </w:p>
        </w:tc>
      </w:tr>
      <w:tr w:rsidR="000E4278" w:rsidRPr="0085016D" w14:paraId="0C124DDD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7D63968C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18</w:t>
            </w:r>
          </w:p>
        </w:tc>
        <w:tc>
          <w:tcPr>
            <w:tcW w:w="3901" w:type="dxa"/>
          </w:tcPr>
          <w:p w14:paraId="70936E45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 مواد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62FA3F2E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336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3556BA21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709" w:type="dxa"/>
          </w:tcPr>
          <w:p w14:paraId="5B2F457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3F8929B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فیزیک2</w:t>
            </w:r>
          </w:p>
        </w:tc>
      </w:tr>
      <w:tr w:rsidR="000E4278" w:rsidRPr="0085016D" w14:paraId="69094E8D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541DED8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19</w:t>
            </w:r>
          </w:p>
        </w:tc>
        <w:tc>
          <w:tcPr>
            <w:tcW w:w="3901" w:type="dxa"/>
          </w:tcPr>
          <w:p w14:paraId="3B0EC9DA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 xml:space="preserve">الکترو شیمی و خوردگی </w:t>
            </w:r>
          </w:p>
        </w:tc>
        <w:tc>
          <w:tcPr>
            <w:tcW w:w="1501" w:type="dxa"/>
          </w:tcPr>
          <w:p w14:paraId="416291AD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337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7D7B7FBF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05E0C3CB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AC3EA89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ترمودینامیک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</w:p>
        </w:tc>
      </w:tr>
      <w:tr w:rsidR="000E4278" w:rsidRPr="0085016D" w14:paraId="433DADD0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25176DB0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20</w:t>
            </w:r>
          </w:p>
        </w:tc>
        <w:tc>
          <w:tcPr>
            <w:tcW w:w="3901" w:type="dxa"/>
          </w:tcPr>
          <w:p w14:paraId="0ED7B316" w14:textId="77777777" w:rsidR="000E4278" w:rsidRPr="0085016D" w:rsidRDefault="000E4278" w:rsidP="000E4278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سینتیک مواد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03FE04AC" w14:textId="77777777" w:rsidR="000E4278" w:rsidRPr="0085016D" w:rsidRDefault="00FD5476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338</w:t>
            </w:r>
            <w:r w:rsidR="000E4278"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4305FE5F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57FC4BB7" w14:textId="77777777" w:rsidR="000E4278" w:rsidRPr="0085016D" w:rsidRDefault="0028059B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04F19715" w14:textId="77777777" w:rsidR="000E4278" w:rsidRPr="0085016D" w:rsidRDefault="000E4278" w:rsidP="000E4278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فیزیک مواد- پدیده های انتقال</w:t>
            </w:r>
          </w:p>
        </w:tc>
      </w:tr>
      <w:tr w:rsidR="00420E7D" w:rsidRPr="0085016D" w14:paraId="1635F520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3041CC58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21</w:t>
            </w:r>
          </w:p>
        </w:tc>
        <w:tc>
          <w:tcPr>
            <w:tcW w:w="3901" w:type="dxa"/>
          </w:tcPr>
          <w:p w14:paraId="67492641" w14:textId="77777777" w:rsidR="00420E7D" w:rsidRPr="0085016D" w:rsidRDefault="00420E7D" w:rsidP="00420E7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روش های شناسایی و انالیز مواد</w:t>
            </w:r>
          </w:p>
        </w:tc>
        <w:tc>
          <w:tcPr>
            <w:tcW w:w="1501" w:type="dxa"/>
          </w:tcPr>
          <w:p w14:paraId="7C4D8717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339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45448ABF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709" w:type="dxa"/>
          </w:tcPr>
          <w:p w14:paraId="718B91EF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126A61C8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</w:t>
            </w:r>
            <w:r w:rsidRPr="0085016D">
              <w:rPr>
                <w:rFonts w:cs="B Lotus"/>
                <w:sz w:val="20"/>
                <w:szCs w:val="20"/>
                <w:rtl/>
              </w:rPr>
              <w:t>80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420E7D" w:rsidRPr="0085016D" w14:paraId="3C1F9EA2" w14:textId="77777777" w:rsidTr="002B3FD0">
        <w:tc>
          <w:tcPr>
            <w:tcW w:w="637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2F097A55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22</w:t>
            </w:r>
          </w:p>
        </w:tc>
        <w:tc>
          <w:tcPr>
            <w:tcW w:w="3901" w:type="dxa"/>
          </w:tcPr>
          <w:p w14:paraId="19A6E114" w14:textId="77777777" w:rsidR="00420E7D" w:rsidRPr="0085016D" w:rsidRDefault="00420E7D" w:rsidP="00420E7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14:paraId="321579B5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340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</w:tcPr>
          <w:p w14:paraId="7CEAEC7E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</w:tcPr>
          <w:p w14:paraId="5B7F9283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3685" w:type="dxa"/>
            <w:tcBorders>
              <w:right w:val="double" w:sz="4" w:space="0" w:color="auto"/>
            </w:tcBorders>
          </w:tcPr>
          <w:p w14:paraId="4824856E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گذراندن80واحد</w:t>
            </w:r>
          </w:p>
        </w:tc>
      </w:tr>
      <w:tr w:rsidR="00420E7D" w:rsidRPr="0085016D" w14:paraId="2F625263" w14:textId="77777777" w:rsidTr="002B3FD0">
        <w:tc>
          <w:tcPr>
            <w:tcW w:w="637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2415863E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23</w:t>
            </w:r>
          </w:p>
        </w:tc>
        <w:tc>
          <w:tcPr>
            <w:tcW w:w="3901" w:type="dxa"/>
            <w:tcBorders>
              <w:bottom w:val="double" w:sz="4" w:space="0" w:color="auto"/>
            </w:tcBorders>
          </w:tcPr>
          <w:p w14:paraId="68CBC6BF" w14:textId="77777777" w:rsidR="00420E7D" w:rsidRPr="0085016D" w:rsidRDefault="00420E7D" w:rsidP="00420E7D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پروژه کارشناسی</w:t>
            </w:r>
          </w:p>
        </w:tc>
        <w:tc>
          <w:tcPr>
            <w:tcW w:w="1501" w:type="dxa"/>
            <w:tcBorders>
              <w:bottom w:val="double" w:sz="4" w:space="0" w:color="auto"/>
            </w:tcBorders>
          </w:tcPr>
          <w:p w14:paraId="6C947F80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341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624" w:type="dxa"/>
            <w:tcBorders>
              <w:bottom w:val="double" w:sz="4" w:space="0" w:color="auto"/>
            </w:tcBorders>
          </w:tcPr>
          <w:p w14:paraId="17EC43D8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14:paraId="5DF37023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3685" w:type="dxa"/>
            <w:tcBorders>
              <w:bottom w:val="double" w:sz="4" w:space="0" w:color="auto"/>
              <w:right w:val="double" w:sz="4" w:space="0" w:color="auto"/>
            </w:tcBorders>
          </w:tcPr>
          <w:p w14:paraId="5F21D12B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</w:t>
            </w:r>
            <w:r w:rsidRPr="0085016D">
              <w:rPr>
                <w:rFonts w:cs="B Lotus"/>
                <w:sz w:val="20"/>
                <w:szCs w:val="20"/>
                <w:rtl/>
              </w:rPr>
              <w:t>100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420E7D" w:rsidRPr="0085016D" w14:paraId="059AEC11" w14:textId="77777777" w:rsidTr="00420E7D">
        <w:trPr>
          <w:trHeight w:val="109"/>
        </w:trPr>
        <w:tc>
          <w:tcPr>
            <w:tcW w:w="603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9FF6BCA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جمع واحد</w:t>
            </w:r>
          </w:p>
        </w:tc>
        <w:tc>
          <w:tcPr>
            <w:tcW w:w="5018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D71DB2" w14:textId="77777777" w:rsidR="00420E7D" w:rsidRPr="0085016D" w:rsidRDefault="00420E7D" w:rsidP="00420E7D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58</w:t>
            </w:r>
          </w:p>
        </w:tc>
      </w:tr>
    </w:tbl>
    <w:p w14:paraId="235EF6B5" w14:textId="77777777" w:rsidR="00AA6511" w:rsidRPr="0085016D" w:rsidRDefault="00AA6511" w:rsidP="00AA6511">
      <w:pPr>
        <w:rPr>
          <w:rFonts w:cs="B Lotus"/>
          <w:sz w:val="20"/>
          <w:szCs w:val="20"/>
          <w:rtl/>
        </w:rPr>
      </w:pPr>
    </w:p>
    <w:p w14:paraId="0D2B4FE1" w14:textId="77777777" w:rsidR="00AA6511" w:rsidRPr="0085016D" w:rsidRDefault="00AA6511" w:rsidP="00AA6511">
      <w:pPr>
        <w:rPr>
          <w:rFonts w:cs="B Lotus"/>
          <w:sz w:val="20"/>
          <w:szCs w:val="20"/>
          <w:rtl/>
        </w:rPr>
      </w:pPr>
    </w:p>
    <w:p w14:paraId="51A42136" w14:textId="77777777" w:rsidR="00AA6511" w:rsidRPr="0085016D" w:rsidRDefault="00AA6511" w:rsidP="00AA6511">
      <w:pPr>
        <w:rPr>
          <w:rFonts w:cs="B Lotus"/>
          <w:sz w:val="20"/>
          <w:szCs w:val="20"/>
          <w:rtl/>
        </w:rPr>
      </w:pPr>
    </w:p>
    <w:p w14:paraId="209AF07B" w14:textId="77777777" w:rsidR="00AA6511" w:rsidRPr="0085016D" w:rsidRDefault="00AA6511" w:rsidP="00AA6511">
      <w:pPr>
        <w:rPr>
          <w:rFonts w:cs="B Lotus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431"/>
        <w:bidiVisual/>
        <w:tblW w:w="11144" w:type="dxa"/>
        <w:tblLook w:val="04A0" w:firstRow="1" w:lastRow="0" w:firstColumn="1" w:lastColumn="0" w:noHBand="0" w:noVBand="1"/>
      </w:tblPr>
      <w:tblGrid>
        <w:gridCol w:w="1071"/>
        <w:gridCol w:w="3326"/>
        <w:gridCol w:w="1645"/>
        <w:gridCol w:w="708"/>
        <w:gridCol w:w="689"/>
        <w:gridCol w:w="3705"/>
      </w:tblGrid>
      <w:tr w:rsidR="00AA6511" w:rsidRPr="0085016D" w14:paraId="56ACA5D7" w14:textId="77777777" w:rsidTr="002B3FD0">
        <w:trPr>
          <w:trHeight w:val="375"/>
        </w:trPr>
        <w:tc>
          <w:tcPr>
            <w:tcW w:w="1071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73086CAE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3326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253E52C9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عنوان درس</w:t>
            </w:r>
          </w:p>
        </w:tc>
        <w:tc>
          <w:tcPr>
            <w:tcW w:w="1645" w:type="dxa"/>
            <w:vMerge w:val="restart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62FAC15C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کد</w:t>
            </w:r>
            <w:r w:rsidRPr="0085016D">
              <w:rPr>
                <w:rFonts w:cs="B Lotus"/>
                <w:b/>
                <w:bCs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درس</w:t>
            </w:r>
          </w:p>
        </w:tc>
        <w:tc>
          <w:tcPr>
            <w:tcW w:w="1397" w:type="dxa"/>
            <w:gridSpan w:val="2"/>
            <w:tcBorders>
              <w:top w:val="double" w:sz="4" w:space="0" w:color="auto"/>
            </w:tcBorders>
            <w:shd w:val="clear" w:color="auto" w:fill="FFD966" w:themeFill="accent4" w:themeFillTint="99"/>
          </w:tcPr>
          <w:p w14:paraId="48D8C62E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3705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D966" w:themeFill="accent4" w:themeFillTint="99"/>
          </w:tcPr>
          <w:p w14:paraId="3F37B1CC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</w:tr>
      <w:tr w:rsidR="00AA6511" w:rsidRPr="0085016D" w14:paraId="66838F3E" w14:textId="77777777" w:rsidTr="009D17FE">
        <w:tc>
          <w:tcPr>
            <w:tcW w:w="1071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8D08D" w:themeFill="accent6" w:themeFillTint="99"/>
          </w:tcPr>
          <w:p w14:paraId="386314EE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26" w:type="dxa"/>
            <w:vMerge/>
            <w:tcBorders>
              <w:bottom w:val="double" w:sz="4" w:space="0" w:color="auto"/>
            </w:tcBorders>
          </w:tcPr>
          <w:p w14:paraId="4C26B08C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45" w:type="dxa"/>
            <w:vMerge/>
            <w:tcBorders>
              <w:bottom w:val="double" w:sz="4" w:space="0" w:color="auto"/>
            </w:tcBorders>
          </w:tcPr>
          <w:p w14:paraId="034FCCA5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14:paraId="276A8AFE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نظری </w:t>
            </w:r>
          </w:p>
        </w:tc>
        <w:tc>
          <w:tcPr>
            <w:tcW w:w="689" w:type="dxa"/>
            <w:tcBorders>
              <w:bottom w:val="double" w:sz="4" w:space="0" w:color="auto"/>
            </w:tcBorders>
          </w:tcPr>
          <w:p w14:paraId="3D62FCD4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85016D">
              <w:rPr>
                <w:rFonts w:cs="B Lotus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370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198A3798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AA6511" w:rsidRPr="0085016D" w14:paraId="2AEC19F0" w14:textId="77777777" w:rsidTr="002B3FD0">
        <w:tc>
          <w:tcPr>
            <w:tcW w:w="1071" w:type="dxa"/>
            <w:tcBorders>
              <w:top w:val="doub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601B333C" w14:textId="77777777" w:rsidR="00AA6511" w:rsidRPr="0085016D" w:rsidRDefault="00AA6511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326" w:type="dxa"/>
            <w:tcBorders>
              <w:top w:val="double" w:sz="4" w:space="0" w:color="auto"/>
            </w:tcBorders>
          </w:tcPr>
          <w:p w14:paraId="0E896C5A" w14:textId="77777777" w:rsidR="00AA6511" w:rsidRPr="0085016D" w:rsidRDefault="0028059B" w:rsidP="00E9382A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مهندسی سطح و پوشش ها</w:t>
            </w:r>
          </w:p>
        </w:tc>
        <w:tc>
          <w:tcPr>
            <w:tcW w:w="1645" w:type="dxa"/>
            <w:tcBorders>
              <w:top w:val="double" w:sz="4" w:space="0" w:color="auto"/>
            </w:tcBorders>
          </w:tcPr>
          <w:p w14:paraId="490E6D38" w14:textId="77777777" w:rsidR="00AA6511" w:rsidRPr="0085016D" w:rsidRDefault="0028059B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443-12-24</w:t>
            </w:r>
          </w:p>
        </w:tc>
        <w:tc>
          <w:tcPr>
            <w:tcW w:w="708" w:type="dxa"/>
            <w:tcBorders>
              <w:top w:val="double" w:sz="4" w:space="0" w:color="auto"/>
            </w:tcBorders>
          </w:tcPr>
          <w:p w14:paraId="4980E3D8" w14:textId="77777777" w:rsidR="00AA6511" w:rsidRPr="0085016D" w:rsidRDefault="0028059B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9" w:type="dxa"/>
            <w:tcBorders>
              <w:top w:val="double" w:sz="4" w:space="0" w:color="auto"/>
            </w:tcBorders>
          </w:tcPr>
          <w:p w14:paraId="70B1C1E3" w14:textId="77777777" w:rsidR="00AA6511" w:rsidRPr="0085016D" w:rsidRDefault="0028059B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top w:val="double" w:sz="4" w:space="0" w:color="auto"/>
              <w:right w:val="double" w:sz="4" w:space="0" w:color="auto"/>
            </w:tcBorders>
          </w:tcPr>
          <w:p w14:paraId="6E681B4C" w14:textId="77777777" w:rsidR="00AA6511" w:rsidRPr="0085016D" w:rsidRDefault="0028059B" w:rsidP="00E9382A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الکتروشیمی و خوردگی</w:t>
            </w:r>
          </w:p>
        </w:tc>
      </w:tr>
      <w:tr w:rsidR="0028059B" w:rsidRPr="0085016D" w14:paraId="1DBF0628" w14:textId="77777777" w:rsidTr="002B3FD0">
        <w:tc>
          <w:tcPr>
            <w:tcW w:w="1071" w:type="dxa"/>
            <w:tcBorders>
              <w:top w:val="single" w:sz="4" w:space="0" w:color="auto"/>
              <w:left w:val="double" w:sz="4" w:space="0" w:color="auto"/>
            </w:tcBorders>
            <w:shd w:val="clear" w:color="auto" w:fill="FFD966" w:themeFill="accent4" w:themeFillTint="99"/>
          </w:tcPr>
          <w:p w14:paraId="3EABD23F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332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0AD8E5B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اصول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مهندسی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پلیمر</w:t>
            </w: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7D3B203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431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60507C34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14:paraId="0AB9D20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top w:val="single" w:sz="4" w:space="0" w:color="auto"/>
              <w:right w:val="double" w:sz="4" w:space="0" w:color="auto"/>
            </w:tcBorders>
          </w:tcPr>
          <w:p w14:paraId="15BA0E3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شیمی مواد</w:t>
            </w:r>
          </w:p>
        </w:tc>
      </w:tr>
      <w:tr w:rsidR="0028059B" w:rsidRPr="0085016D" w14:paraId="24384B12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445BE148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13DE5C34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مهندسی پودر</w:t>
            </w:r>
          </w:p>
        </w:tc>
        <w:tc>
          <w:tcPr>
            <w:tcW w:w="1645" w:type="dxa"/>
          </w:tcPr>
          <w:p w14:paraId="5483F096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432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64B17F16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9" w:type="dxa"/>
          </w:tcPr>
          <w:p w14:paraId="08654B9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31124044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گذراندن10</w:t>
            </w: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28059B" w:rsidRPr="0085016D" w14:paraId="477CEA45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EA4A744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2DB1983F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مواد2</w:t>
            </w: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112A79BD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433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258CFAC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9" w:type="dxa"/>
          </w:tcPr>
          <w:p w14:paraId="2C7CE009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DAB80E7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خواص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مکانیکی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مواد</w:t>
            </w:r>
            <w:r w:rsidRPr="0085016D">
              <w:rPr>
                <w:rFonts w:cs="B Lotus"/>
                <w:sz w:val="20"/>
                <w:szCs w:val="20"/>
                <w:rtl/>
              </w:rPr>
              <w:t>1</w:t>
            </w:r>
          </w:p>
        </w:tc>
      </w:tr>
      <w:tr w:rsidR="0028059B" w:rsidRPr="0085016D" w14:paraId="739FC829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E34366E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5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5418D9E0" w14:textId="77777777" w:rsidR="0028059B" w:rsidRPr="0085016D" w:rsidRDefault="0028059B" w:rsidP="0028059B">
            <w:pPr>
              <w:spacing w:line="276" w:lineRule="auto"/>
              <w:rPr>
                <w:rFonts w:cs="B Lotus"/>
                <w:color w:val="FF0000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بررسی های غیر مخرب</w:t>
            </w:r>
          </w:p>
        </w:tc>
        <w:tc>
          <w:tcPr>
            <w:tcW w:w="1645" w:type="dxa"/>
          </w:tcPr>
          <w:p w14:paraId="586B3DE4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434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253233AA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9" w:type="dxa"/>
          </w:tcPr>
          <w:p w14:paraId="11F4C07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7587BE6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آشنایی با فرایندهای ساخت</w:t>
            </w:r>
          </w:p>
        </w:tc>
      </w:tr>
      <w:tr w:rsidR="0028059B" w:rsidRPr="0085016D" w14:paraId="228B6A60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3CEB1D2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6</w:t>
            </w:r>
          </w:p>
        </w:tc>
        <w:tc>
          <w:tcPr>
            <w:tcW w:w="3326" w:type="dxa"/>
          </w:tcPr>
          <w:p w14:paraId="3B88B8E7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مواد مرکب و سلولی</w:t>
            </w: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072A5A2D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435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7ED2252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9" w:type="dxa"/>
          </w:tcPr>
          <w:p w14:paraId="5EE8E4FF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27A5E69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گذراندن10</w:t>
            </w: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28059B" w:rsidRPr="0085016D" w14:paraId="34B9877E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597C979A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7</w:t>
            </w:r>
          </w:p>
        </w:tc>
        <w:tc>
          <w:tcPr>
            <w:tcW w:w="3326" w:type="dxa"/>
          </w:tcPr>
          <w:p w14:paraId="1BD0C7AA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شکل دهی مواد و پودر</w:t>
            </w:r>
          </w:p>
        </w:tc>
        <w:tc>
          <w:tcPr>
            <w:tcW w:w="1645" w:type="dxa"/>
          </w:tcPr>
          <w:p w14:paraId="33887AA2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436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15D56355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9" w:type="dxa"/>
          </w:tcPr>
          <w:p w14:paraId="36507C7C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8C47B4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اصول شکل دهی فلزات</w:t>
            </w:r>
          </w:p>
        </w:tc>
      </w:tr>
      <w:tr w:rsidR="0028059B" w:rsidRPr="0085016D" w14:paraId="2907122D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4C8FB18F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8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3F9B8B0C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عملیات حرارتی</w:t>
            </w:r>
          </w:p>
        </w:tc>
        <w:tc>
          <w:tcPr>
            <w:tcW w:w="1645" w:type="dxa"/>
          </w:tcPr>
          <w:p w14:paraId="4D322BDE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437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18C9BBB1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9" w:type="dxa"/>
          </w:tcPr>
          <w:p w14:paraId="0E32393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37C8AFA5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عملیات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حرارتی</w:t>
            </w:r>
          </w:p>
        </w:tc>
      </w:tr>
      <w:tr w:rsidR="0028059B" w:rsidRPr="0085016D" w14:paraId="36A7521C" w14:textId="77777777" w:rsidTr="006568FC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0F511BE5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9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35A7E7F9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اتصال مواد و بررسی های غیر مخرب</w:t>
            </w:r>
          </w:p>
        </w:tc>
        <w:tc>
          <w:tcPr>
            <w:tcW w:w="1645" w:type="dxa"/>
          </w:tcPr>
          <w:p w14:paraId="057B15C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438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5DFE1581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9" w:type="dxa"/>
          </w:tcPr>
          <w:p w14:paraId="778BDCE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BA5E74D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جوشکاری و اتصال مواد-بررسی های غیر مخرب</w:t>
            </w:r>
          </w:p>
        </w:tc>
      </w:tr>
      <w:tr w:rsidR="0028059B" w:rsidRPr="0085016D" w14:paraId="15B34CD4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4C05CD8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10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15AB3161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آزمایشگاه انجماد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ریخته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گری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45" w:type="dxa"/>
          </w:tcPr>
          <w:p w14:paraId="63920E95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439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75465ABE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689" w:type="dxa"/>
          </w:tcPr>
          <w:p w14:paraId="27142B74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BD3C181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ریخته</w:t>
            </w:r>
            <w:r w:rsidRPr="0085016D">
              <w:rPr>
                <w:rFonts w:cs="B Lotus"/>
                <w:sz w:val="20"/>
                <w:szCs w:val="20"/>
                <w:rtl/>
              </w:rPr>
              <w:t xml:space="preserve"> 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گری</w:t>
            </w:r>
          </w:p>
        </w:tc>
      </w:tr>
      <w:tr w:rsidR="0028059B" w:rsidRPr="0085016D" w14:paraId="09ED1106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A97282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11</w:t>
            </w:r>
          </w:p>
        </w:tc>
        <w:tc>
          <w:tcPr>
            <w:tcW w:w="3326" w:type="dxa"/>
            <w:shd w:val="clear" w:color="auto" w:fill="D9D9D9" w:themeFill="background1" w:themeFillShade="D9"/>
          </w:tcPr>
          <w:p w14:paraId="33EB1590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زبان تخصصی</w:t>
            </w:r>
          </w:p>
        </w:tc>
        <w:tc>
          <w:tcPr>
            <w:tcW w:w="1645" w:type="dxa"/>
          </w:tcPr>
          <w:p w14:paraId="5CA70928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440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0F17273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9" w:type="dxa"/>
          </w:tcPr>
          <w:p w14:paraId="0647263F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7292EF2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</w:t>
            </w:r>
            <w:r w:rsidRPr="0085016D">
              <w:rPr>
                <w:rFonts w:cs="B Lotus"/>
                <w:sz w:val="20"/>
                <w:szCs w:val="20"/>
                <w:rtl/>
              </w:rPr>
              <w:t>80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28059B" w:rsidRPr="0085016D" w14:paraId="650F1FF6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66B2B7A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12</w:t>
            </w:r>
          </w:p>
        </w:tc>
        <w:tc>
          <w:tcPr>
            <w:tcW w:w="3326" w:type="dxa"/>
            <w:shd w:val="clear" w:color="auto" w:fill="auto"/>
          </w:tcPr>
          <w:p w14:paraId="713D0691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مدیریت و اقتصاد مهندسی</w:t>
            </w:r>
          </w:p>
        </w:tc>
        <w:tc>
          <w:tcPr>
            <w:tcW w:w="1645" w:type="dxa"/>
          </w:tcPr>
          <w:p w14:paraId="4D31D4A6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441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0BB7B468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9" w:type="dxa"/>
          </w:tcPr>
          <w:p w14:paraId="2190B3EE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7536323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گذراندن8</w:t>
            </w: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28059B" w:rsidRPr="0085016D" w14:paraId="05623438" w14:textId="77777777" w:rsidTr="002B3FD0">
        <w:tc>
          <w:tcPr>
            <w:tcW w:w="1071" w:type="dxa"/>
            <w:tcBorders>
              <w:left w:val="double" w:sz="4" w:space="0" w:color="auto"/>
            </w:tcBorders>
            <w:shd w:val="clear" w:color="auto" w:fill="FFD966" w:themeFill="accent4" w:themeFillTint="99"/>
          </w:tcPr>
          <w:p w14:paraId="104A0FF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13</w:t>
            </w:r>
          </w:p>
        </w:tc>
        <w:tc>
          <w:tcPr>
            <w:tcW w:w="3326" w:type="dxa"/>
          </w:tcPr>
          <w:p w14:paraId="04522F6D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روش تحقیق و گزارش نویسی</w:t>
            </w:r>
          </w:p>
        </w:tc>
        <w:tc>
          <w:tcPr>
            <w:tcW w:w="1645" w:type="dxa"/>
          </w:tcPr>
          <w:p w14:paraId="5FF215C7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442</w:t>
            </w:r>
            <w:r w:rsidRPr="0085016D">
              <w:rPr>
                <w:rFonts w:cs="B Lotus"/>
                <w:sz w:val="20"/>
                <w:szCs w:val="20"/>
                <w:rtl/>
              </w:rPr>
              <w:t>-12-24</w:t>
            </w:r>
          </w:p>
        </w:tc>
        <w:tc>
          <w:tcPr>
            <w:tcW w:w="708" w:type="dxa"/>
          </w:tcPr>
          <w:p w14:paraId="653A617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</w:t>
            </w:r>
          </w:p>
        </w:tc>
        <w:tc>
          <w:tcPr>
            <w:tcW w:w="689" w:type="dxa"/>
          </w:tcPr>
          <w:p w14:paraId="0BB8DFFB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right w:val="double" w:sz="4" w:space="0" w:color="auto"/>
            </w:tcBorders>
          </w:tcPr>
          <w:p w14:paraId="4E754EF0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گذراندن6</w:t>
            </w:r>
            <w:r w:rsidRPr="0085016D">
              <w:rPr>
                <w:rFonts w:cs="B Lotus"/>
                <w:sz w:val="20"/>
                <w:szCs w:val="20"/>
                <w:rtl/>
              </w:rPr>
              <w:t>0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واحد</w:t>
            </w:r>
          </w:p>
        </w:tc>
      </w:tr>
      <w:tr w:rsidR="0028059B" w:rsidRPr="0085016D" w14:paraId="524F6C73" w14:textId="77777777" w:rsidTr="002B3FD0">
        <w:tc>
          <w:tcPr>
            <w:tcW w:w="1071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D966" w:themeFill="accent4" w:themeFillTint="99"/>
          </w:tcPr>
          <w:p w14:paraId="2379F275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14</w:t>
            </w:r>
          </w:p>
        </w:tc>
        <w:tc>
          <w:tcPr>
            <w:tcW w:w="3326" w:type="dxa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8572921" w14:textId="77777777" w:rsidR="0028059B" w:rsidRPr="0085016D" w:rsidRDefault="0028059B" w:rsidP="0028059B">
            <w:pPr>
              <w:spacing w:line="276" w:lineRule="auto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کارآفرینی</w:t>
            </w:r>
          </w:p>
        </w:tc>
        <w:tc>
          <w:tcPr>
            <w:tcW w:w="1645" w:type="dxa"/>
            <w:tcBorders>
              <w:bottom w:val="double" w:sz="4" w:space="0" w:color="auto"/>
            </w:tcBorders>
          </w:tcPr>
          <w:p w14:paraId="62D19A6C" w14:textId="77777777" w:rsidR="0028059B" w:rsidRPr="0085016D" w:rsidRDefault="0028059B" w:rsidP="00365976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0</w:t>
            </w:r>
            <w:r w:rsidR="00365976" w:rsidRPr="0085016D">
              <w:rPr>
                <w:rFonts w:cs="B Lotus" w:hint="cs"/>
                <w:sz w:val="20"/>
                <w:szCs w:val="20"/>
                <w:rtl/>
              </w:rPr>
              <w:t>37</w:t>
            </w:r>
            <w:r w:rsidRPr="0085016D">
              <w:rPr>
                <w:rFonts w:cs="B Lotus" w:hint="cs"/>
                <w:sz w:val="20"/>
                <w:szCs w:val="20"/>
                <w:rtl/>
              </w:rPr>
              <w:t>-28-24</w:t>
            </w:r>
          </w:p>
        </w:tc>
        <w:tc>
          <w:tcPr>
            <w:tcW w:w="708" w:type="dxa"/>
            <w:tcBorders>
              <w:bottom w:val="double" w:sz="4" w:space="0" w:color="auto"/>
            </w:tcBorders>
          </w:tcPr>
          <w:p w14:paraId="1E1E0D5C" w14:textId="77777777" w:rsidR="0028059B" w:rsidRPr="0085016D" w:rsidRDefault="004F2310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3</w:t>
            </w:r>
          </w:p>
        </w:tc>
        <w:tc>
          <w:tcPr>
            <w:tcW w:w="689" w:type="dxa"/>
            <w:tcBorders>
              <w:bottom w:val="double" w:sz="4" w:space="0" w:color="auto"/>
            </w:tcBorders>
          </w:tcPr>
          <w:p w14:paraId="01F33A06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-</w:t>
            </w:r>
          </w:p>
        </w:tc>
        <w:tc>
          <w:tcPr>
            <w:tcW w:w="3705" w:type="dxa"/>
            <w:tcBorders>
              <w:bottom w:val="double" w:sz="4" w:space="0" w:color="auto"/>
              <w:right w:val="double" w:sz="4" w:space="0" w:color="auto"/>
            </w:tcBorders>
          </w:tcPr>
          <w:p w14:paraId="6B05A31C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28059B" w:rsidRPr="0085016D" w14:paraId="7366D7B1" w14:textId="77777777" w:rsidTr="0028059B">
        <w:tc>
          <w:tcPr>
            <w:tcW w:w="604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C004B52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جمع واحد:</w:t>
            </w:r>
          </w:p>
        </w:tc>
        <w:tc>
          <w:tcPr>
            <w:tcW w:w="139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25676EF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28</w:t>
            </w:r>
          </w:p>
        </w:tc>
        <w:tc>
          <w:tcPr>
            <w:tcW w:w="37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A1D891E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گذراندن 17 واحد اجباری است</w:t>
            </w:r>
          </w:p>
          <w:p w14:paraId="2A21F2A8" w14:textId="77777777" w:rsidR="0028059B" w:rsidRPr="0085016D" w:rsidRDefault="0028059B" w:rsidP="0028059B">
            <w:pPr>
              <w:spacing w:line="276" w:lineRule="auto"/>
              <w:jc w:val="center"/>
              <w:rPr>
                <w:rFonts w:cs="B Lotus"/>
                <w:sz w:val="20"/>
                <w:szCs w:val="20"/>
                <w:rtl/>
              </w:rPr>
            </w:pPr>
            <w:r w:rsidRPr="0085016D">
              <w:rPr>
                <w:rFonts w:cs="B Lotus" w:hint="cs"/>
                <w:sz w:val="20"/>
                <w:szCs w:val="20"/>
                <w:rtl/>
              </w:rPr>
              <w:t>(15 واحد نظری+2واحد آزمایشگاهی)</w:t>
            </w:r>
          </w:p>
        </w:tc>
      </w:tr>
    </w:tbl>
    <w:p w14:paraId="4B6D9823" w14:textId="77777777" w:rsidR="00AA6511" w:rsidRPr="0085016D" w:rsidRDefault="00AA6511" w:rsidP="00AA6511">
      <w:pPr>
        <w:rPr>
          <w:rFonts w:cs="B Lotus"/>
          <w:b/>
          <w:bCs/>
          <w:sz w:val="20"/>
          <w:szCs w:val="20"/>
          <w:rtl/>
        </w:rPr>
      </w:pPr>
      <w:r w:rsidRPr="0085016D">
        <w:rPr>
          <w:rFonts w:cs="B Lotus" w:hint="cs"/>
          <w:b/>
          <w:bCs/>
          <w:sz w:val="20"/>
          <w:szCs w:val="20"/>
          <w:rtl/>
        </w:rPr>
        <w:t>دروس اختیاری</w:t>
      </w:r>
      <w:r w:rsidR="00420E7D" w:rsidRPr="0085016D">
        <w:rPr>
          <w:rFonts w:cs="B Lotus" w:hint="cs"/>
          <w:b/>
          <w:bCs/>
          <w:sz w:val="20"/>
          <w:szCs w:val="20"/>
          <w:rtl/>
        </w:rPr>
        <w:t>(فرایندهای ساخت)</w:t>
      </w:r>
    </w:p>
    <w:p w14:paraId="467253DA" w14:textId="77777777" w:rsidR="00635BB2" w:rsidRPr="0085016D" w:rsidRDefault="00FD5476">
      <w:pPr>
        <w:rPr>
          <w:rFonts w:cs="B Lotus"/>
          <w:sz w:val="20"/>
          <w:szCs w:val="20"/>
        </w:rPr>
      </w:pPr>
      <w:r w:rsidRPr="0085016D">
        <w:rPr>
          <w:rFonts w:cs="B Lotus"/>
          <w:sz w:val="20"/>
          <w:szCs w:val="20"/>
          <w:rtl/>
        </w:rPr>
        <w:tab/>
      </w:r>
      <w:bookmarkStart w:id="0" w:name="_GoBack"/>
      <w:bookmarkEnd w:id="0"/>
    </w:p>
    <w:sectPr w:rsidR="00635BB2" w:rsidRPr="0085016D" w:rsidSect="00E9382A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11"/>
    <w:rsid w:val="000E4278"/>
    <w:rsid w:val="001D04FA"/>
    <w:rsid w:val="0028059B"/>
    <w:rsid w:val="002B3FD0"/>
    <w:rsid w:val="00323AC6"/>
    <w:rsid w:val="003441E6"/>
    <w:rsid w:val="0036358D"/>
    <w:rsid w:val="00365976"/>
    <w:rsid w:val="003A2ED8"/>
    <w:rsid w:val="00420E7D"/>
    <w:rsid w:val="004F2310"/>
    <w:rsid w:val="00573DE0"/>
    <w:rsid w:val="005970E2"/>
    <w:rsid w:val="005D345C"/>
    <w:rsid w:val="006076BD"/>
    <w:rsid w:val="00635BB2"/>
    <w:rsid w:val="006568FC"/>
    <w:rsid w:val="006B4C8F"/>
    <w:rsid w:val="006E2332"/>
    <w:rsid w:val="00831A6B"/>
    <w:rsid w:val="0085016D"/>
    <w:rsid w:val="00942639"/>
    <w:rsid w:val="009D17FE"/>
    <w:rsid w:val="00A851E8"/>
    <w:rsid w:val="00AA6511"/>
    <w:rsid w:val="00AE2F0D"/>
    <w:rsid w:val="00B057CD"/>
    <w:rsid w:val="00B23A21"/>
    <w:rsid w:val="00B74DDA"/>
    <w:rsid w:val="00BD7AC8"/>
    <w:rsid w:val="00BD7E56"/>
    <w:rsid w:val="00DF0C8F"/>
    <w:rsid w:val="00E9382A"/>
    <w:rsid w:val="00FD5476"/>
    <w:rsid w:val="00FF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38DC"/>
  <w15:chartTrackingRefBased/>
  <w15:docId w15:val="{91575ADC-9B10-40BE-998F-5354590F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51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2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7503F-162B-43B1-85BA-B7FA19CDC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USB</cp:lastModifiedBy>
  <cp:revision>18</cp:revision>
  <cp:lastPrinted>2025-11-11T09:50:00Z</cp:lastPrinted>
  <dcterms:created xsi:type="dcterms:W3CDTF">2022-12-19T08:13:00Z</dcterms:created>
  <dcterms:modified xsi:type="dcterms:W3CDTF">2026-09-26T07:41:00Z</dcterms:modified>
</cp:coreProperties>
</file>